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E1EE0" w14:textId="4AC5D6A8" w:rsidR="00713CB3" w:rsidRPr="00713CB3" w:rsidRDefault="00713CB3" w:rsidP="00713CB3">
      <w:pPr>
        <w:jc w:val="center"/>
        <w:rPr>
          <w:b/>
          <w:bCs/>
          <w:sz w:val="28"/>
          <w:szCs w:val="28"/>
          <w:lang w:val="en-US"/>
        </w:rPr>
      </w:pPr>
      <w:bookmarkStart w:id="0" w:name="_GoBack"/>
      <w:bookmarkEnd w:id="0"/>
      <w:r w:rsidRPr="00713CB3">
        <w:rPr>
          <w:b/>
          <w:bCs/>
          <w:sz w:val="28"/>
          <w:szCs w:val="28"/>
          <w:lang w:val="en-US"/>
        </w:rPr>
        <w:t>BÁO CÁO TÌNH HÌNH CẢI THIỆN CHỈ SỐ SDG</w:t>
      </w:r>
      <w:r w:rsidR="00DF436D">
        <w:rPr>
          <w:b/>
          <w:bCs/>
          <w:sz w:val="28"/>
          <w:szCs w:val="28"/>
          <w:lang w:val="en-US"/>
        </w:rPr>
        <w:t xml:space="preserve"> CỦA VIỆT NAM</w:t>
      </w:r>
    </w:p>
    <w:p w14:paraId="7AC9163A" w14:textId="0E90EEAF" w:rsidR="00713CB3" w:rsidRPr="00713CB3" w:rsidRDefault="00713CB3" w:rsidP="00713CB3">
      <w:pPr>
        <w:jc w:val="center"/>
        <w:rPr>
          <w:i/>
          <w:iCs/>
          <w:sz w:val="26"/>
          <w:szCs w:val="26"/>
          <w:lang w:val="en-US"/>
        </w:rPr>
      </w:pPr>
      <w:r w:rsidRPr="00713CB3">
        <w:rPr>
          <w:i/>
          <w:iCs/>
          <w:sz w:val="26"/>
          <w:szCs w:val="26"/>
          <w:lang w:val="en-US"/>
        </w:rPr>
        <w:t xml:space="preserve">(Kèm theo công văn số        /BTC-KTN ngày     </w:t>
      </w:r>
      <w:r w:rsidR="00B644BF">
        <w:rPr>
          <w:i/>
          <w:iCs/>
          <w:sz w:val="26"/>
          <w:szCs w:val="26"/>
          <w:lang w:val="en-US"/>
        </w:rPr>
        <w:t xml:space="preserve"> </w:t>
      </w:r>
      <w:r w:rsidRPr="00713CB3">
        <w:rPr>
          <w:i/>
          <w:iCs/>
          <w:sz w:val="26"/>
          <w:szCs w:val="26"/>
          <w:lang w:val="en-US"/>
        </w:rPr>
        <w:t xml:space="preserve">tháng </w:t>
      </w:r>
      <w:r>
        <w:rPr>
          <w:i/>
          <w:iCs/>
          <w:sz w:val="26"/>
          <w:szCs w:val="26"/>
          <w:lang w:val="en-US"/>
        </w:rPr>
        <w:t>7</w:t>
      </w:r>
      <w:r w:rsidRPr="00713CB3">
        <w:rPr>
          <w:i/>
          <w:iCs/>
          <w:sz w:val="26"/>
          <w:szCs w:val="26"/>
          <w:lang w:val="en-US"/>
        </w:rPr>
        <w:t xml:space="preserve"> năm 2026 của Bộ Tài chính)</w:t>
      </w:r>
    </w:p>
    <w:p w14:paraId="1E2B152A" w14:textId="77777777" w:rsidR="00713CB3" w:rsidRDefault="00713CB3" w:rsidP="00C40252">
      <w:pPr>
        <w:spacing w:before="120" w:line="252" w:lineRule="auto"/>
        <w:ind w:firstLine="562"/>
        <w:jc w:val="both"/>
        <w:rPr>
          <w:sz w:val="28"/>
          <w:szCs w:val="28"/>
          <w:lang w:val="en-US"/>
        </w:rPr>
      </w:pPr>
    </w:p>
    <w:p w14:paraId="7064AF6F" w14:textId="5256B657" w:rsidR="00713CB3" w:rsidRPr="00432428" w:rsidRDefault="00713CB3" w:rsidP="009F5DD0">
      <w:pPr>
        <w:spacing w:before="120" w:after="120" w:line="264" w:lineRule="auto"/>
        <w:ind w:firstLine="720"/>
        <w:jc w:val="both"/>
        <w:rPr>
          <w:sz w:val="28"/>
          <w:szCs w:val="28"/>
          <w:lang w:val="en-US"/>
        </w:rPr>
      </w:pPr>
      <w:r w:rsidRPr="00432428">
        <w:rPr>
          <w:sz w:val="28"/>
          <w:szCs w:val="28"/>
          <w:lang w:val="en-US"/>
        </w:rPr>
        <w:t>Xếp hạng chỉ số SDG của các quốc gia trên toàn cầu năm 2025 được công bố bởi một nhóm các nhà nghiên cứu</w:t>
      </w:r>
      <w:r w:rsidR="004765A9" w:rsidRPr="00432428">
        <w:rPr>
          <w:rStyle w:val="FootnoteReference"/>
          <w:sz w:val="28"/>
          <w:szCs w:val="28"/>
          <w:lang w:val="en-US"/>
        </w:rPr>
        <w:footnoteReference w:id="1"/>
      </w:r>
      <w:r w:rsidRPr="00432428">
        <w:rPr>
          <w:sz w:val="28"/>
          <w:szCs w:val="28"/>
          <w:lang w:val="en-US"/>
        </w:rPr>
        <w:t xml:space="preserve"> thuộc Mạng lưới các giải pháp phát triển bền vững của Liên hợp quốc (SDSN)</w:t>
      </w:r>
      <w:r w:rsidRPr="00432428">
        <w:rPr>
          <w:rStyle w:val="FootnoteReference"/>
          <w:sz w:val="28"/>
          <w:szCs w:val="28"/>
          <w:lang w:val="en-US"/>
        </w:rPr>
        <w:footnoteReference w:id="2"/>
      </w:r>
      <w:r w:rsidRPr="00432428">
        <w:rPr>
          <w:sz w:val="28"/>
          <w:szCs w:val="28"/>
        </w:rPr>
        <w:t xml:space="preserve"> </w:t>
      </w:r>
      <w:r w:rsidRPr="00432428">
        <w:rPr>
          <w:sz w:val="28"/>
          <w:szCs w:val="28"/>
          <w:lang w:val="en-US"/>
        </w:rPr>
        <w:t>tại Báo cáo phát triển bền vững năm 2026 (sau đây viết tắt là Báo cáo SDR 2026)</w:t>
      </w:r>
      <w:r w:rsidRPr="00432428">
        <w:rPr>
          <w:rStyle w:val="FootnoteReference"/>
          <w:sz w:val="28"/>
          <w:szCs w:val="28"/>
          <w:lang w:val="en-US"/>
        </w:rPr>
        <w:footnoteReference w:id="3"/>
      </w:r>
      <w:r w:rsidR="004765A9" w:rsidRPr="00432428">
        <w:rPr>
          <w:sz w:val="28"/>
          <w:szCs w:val="28"/>
          <w:lang w:val="en-US"/>
        </w:rPr>
        <w:t>. Dưới đây là một số nội dung chính được</w:t>
      </w:r>
      <w:r w:rsidR="00BC5E73" w:rsidRPr="00432428">
        <w:rPr>
          <w:sz w:val="28"/>
          <w:szCs w:val="28"/>
          <w:lang w:val="en-US"/>
        </w:rPr>
        <w:t xml:space="preserve"> Bộ Tài chính</w:t>
      </w:r>
      <w:r w:rsidR="004765A9" w:rsidRPr="00432428">
        <w:rPr>
          <w:sz w:val="28"/>
          <w:szCs w:val="28"/>
          <w:lang w:val="en-US"/>
        </w:rPr>
        <w:t xml:space="preserve"> tổng hợp từ Báo cáo SDG 2026.</w:t>
      </w:r>
    </w:p>
    <w:p w14:paraId="38864D1F" w14:textId="431DEEAC" w:rsidR="0059273E" w:rsidRPr="00432428" w:rsidRDefault="0059273E" w:rsidP="009F5DD0">
      <w:pPr>
        <w:spacing w:before="120" w:after="120" w:line="264" w:lineRule="auto"/>
        <w:ind w:firstLine="720"/>
        <w:jc w:val="both"/>
        <w:rPr>
          <w:b/>
          <w:bCs/>
          <w:sz w:val="28"/>
          <w:szCs w:val="28"/>
          <w:lang w:val="en-US"/>
        </w:rPr>
      </w:pPr>
      <w:r w:rsidRPr="00432428">
        <w:rPr>
          <w:b/>
          <w:bCs/>
          <w:sz w:val="28"/>
          <w:szCs w:val="28"/>
          <w:lang w:val="en-US"/>
        </w:rPr>
        <w:t>1. Tổng quan về x</w:t>
      </w:r>
      <w:r w:rsidR="00AD759D" w:rsidRPr="00432428">
        <w:rPr>
          <w:b/>
          <w:bCs/>
          <w:sz w:val="28"/>
          <w:szCs w:val="28"/>
          <w:lang w:val="en-US"/>
        </w:rPr>
        <w:t>ếp hạng</w:t>
      </w:r>
      <w:r w:rsidRPr="00432428">
        <w:rPr>
          <w:b/>
          <w:bCs/>
          <w:sz w:val="28"/>
          <w:szCs w:val="28"/>
          <w:lang w:val="en-US"/>
        </w:rPr>
        <w:t xml:space="preserve"> </w:t>
      </w:r>
      <w:r w:rsidR="009941AE" w:rsidRPr="00432428">
        <w:rPr>
          <w:b/>
          <w:bCs/>
          <w:sz w:val="28"/>
          <w:szCs w:val="28"/>
          <w:lang w:val="en-US"/>
        </w:rPr>
        <w:t>toàn cầu</w:t>
      </w:r>
    </w:p>
    <w:p w14:paraId="4DA46C30" w14:textId="009012CD" w:rsidR="00D003A1" w:rsidRPr="00432428" w:rsidRDefault="007E3420" w:rsidP="009F5DD0">
      <w:pPr>
        <w:spacing w:before="120" w:after="120" w:line="264" w:lineRule="auto"/>
        <w:ind w:firstLine="720"/>
        <w:jc w:val="both"/>
        <w:rPr>
          <w:sz w:val="28"/>
          <w:szCs w:val="28"/>
          <w:lang w:val="en-US"/>
        </w:rPr>
      </w:pPr>
      <w:r w:rsidRPr="00432428">
        <w:rPr>
          <w:sz w:val="28"/>
          <w:szCs w:val="28"/>
          <w:lang w:val="en-US"/>
        </w:rPr>
        <w:t>Theo kết quả công bố xếp hạn</w:t>
      </w:r>
      <w:r w:rsidR="00F16646" w:rsidRPr="00432428">
        <w:rPr>
          <w:sz w:val="28"/>
          <w:szCs w:val="28"/>
          <w:lang w:val="en-US"/>
        </w:rPr>
        <w:t>g tại Báo cáo SDR 2026</w:t>
      </w:r>
      <w:r w:rsidRPr="00432428">
        <w:rPr>
          <w:rStyle w:val="FootnoteReference"/>
          <w:sz w:val="28"/>
          <w:szCs w:val="28"/>
          <w:lang w:val="en-US"/>
        </w:rPr>
        <w:footnoteReference w:id="4"/>
      </w:r>
      <w:r w:rsidRPr="00432428">
        <w:rPr>
          <w:sz w:val="28"/>
          <w:szCs w:val="28"/>
          <w:lang w:val="en-US"/>
        </w:rPr>
        <w:t xml:space="preserve">: </w:t>
      </w:r>
    </w:p>
    <w:p w14:paraId="32C62C91" w14:textId="09EEE89C" w:rsidR="00D003A1" w:rsidRPr="00432428" w:rsidRDefault="00DE7356" w:rsidP="009F5DD0">
      <w:pPr>
        <w:spacing w:before="120" w:after="120" w:line="264" w:lineRule="auto"/>
        <w:ind w:firstLine="720"/>
        <w:jc w:val="both"/>
        <w:rPr>
          <w:sz w:val="28"/>
          <w:szCs w:val="28"/>
          <w:lang w:val="en-US"/>
        </w:rPr>
      </w:pPr>
      <w:r w:rsidRPr="00432428">
        <w:rPr>
          <w:sz w:val="28"/>
          <w:szCs w:val="28"/>
          <w:lang w:val="en-US"/>
        </w:rPr>
        <w:t>-</w:t>
      </w:r>
      <w:r w:rsidR="00CA2C00" w:rsidRPr="00432428">
        <w:rPr>
          <w:sz w:val="28"/>
          <w:szCs w:val="28"/>
          <w:lang w:val="en-US"/>
        </w:rPr>
        <w:t xml:space="preserve"> </w:t>
      </w:r>
      <w:r w:rsidR="004948A8" w:rsidRPr="00432428">
        <w:rPr>
          <w:sz w:val="28"/>
          <w:szCs w:val="28"/>
          <w:lang w:val="en-US"/>
        </w:rPr>
        <w:t xml:space="preserve">Dẫn đầu bảng xếp hạng là Phần Lan, tiếp theo là Thụy Điển và Đan Mạch. </w:t>
      </w:r>
      <w:r w:rsidRPr="00432428">
        <w:rPr>
          <w:sz w:val="28"/>
          <w:szCs w:val="28"/>
          <w:lang w:val="en-US"/>
        </w:rPr>
        <w:t>Các quốc gia Đông và Nam Á ghi nhận tiến bộ mạnh mẽ nhất trong việc thực hiện các mục tiêu SDG kể từ năm 2015. Trong số các nền kinh tế lớn, Ấn Độ</w:t>
      </w:r>
      <w:r w:rsidR="000725EE" w:rsidRPr="00432428">
        <w:rPr>
          <w:sz w:val="28"/>
          <w:szCs w:val="28"/>
          <w:lang w:val="en-US"/>
        </w:rPr>
        <w:t xml:space="preserve"> (tăng 18 bậc)</w:t>
      </w:r>
      <w:r w:rsidRPr="00432428">
        <w:rPr>
          <w:sz w:val="28"/>
          <w:szCs w:val="28"/>
          <w:lang w:val="en-US"/>
        </w:rPr>
        <w:t xml:space="preserve"> và Trung Quốc</w:t>
      </w:r>
      <w:r w:rsidR="000725EE" w:rsidRPr="00432428">
        <w:rPr>
          <w:sz w:val="28"/>
          <w:szCs w:val="28"/>
          <w:lang w:val="en-US"/>
        </w:rPr>
        <w:t xml:space="preserve"> (tăng 14 bậc)</w:t>
      </w:r>
      <w:r w:rsidR="00EE6527" w:rsidRPr="00432428">
        <w:rPr>
          <w:sz w:val="28"/>
          <w:szCs w:val="28"/>
          <w:lang w:val="en-US"/>
        </w:rPr>
        <w:t xml:space="preserve"> </w:t>
      </w:r>
      <w:r w:rsidRPr="00432428">
        <w:rPr>
          <w:sz w:val="28"/>
          <w:szCs w:val="28"/>
          <w:lang w:val="en-US"/>
        </w:rPr>
        <w:t>cho thấy sự cải thiện thứ hạng lớn nhất kể từ năm 2015</w:t>
      </w:r>
      <w:r w:rsidR="00EE6527" w:rsidRPr="00432428">
        <w:rPr>
          <w:sz w:val="28"/>
          <w:szCs w:val="28"/>
          <w:lang w:val="en-US"/>
        </w:rPr>
        <w:t>, trong khi đó</w:t>
      </w:r>
      <w:r w:rsidR="000725EE" w:rsidRPr="00432428">
        <w:rPr>
          <w:sz w:val="28"/>
          <w:szCs w:val="28"/>
          <w:lang w:val="en-US"/>
        </w:rPr>
        <w:t>,</w:t>
      </w:r>
      <w:r w:rsidR="00EE6527" w:rsidRPr="00432428">
        <w:rPr>
          <w:sz w:val="28"/>
          <w:szCs w:val="28"/>
          <w:lang w:val="en-US"/>
        </w:rPr>
        <w:t xml:space="preserve"> Nga không thay đổi còn Hoa Kỳ giảm 5 bậc</w:t>
      </w:r>
      <w:r w:rsidR="00EE6527" w:rsidRPr="00432428">
        <w:rPr>
          <w:rStyle w:val="FootnoteReference"/>
          <w:sz w:val="28"/>
          <w:szCs w:val="28"/>
          <w:lang w:val="en-US"/>
        </w:rPr>
        <w:footnoteReference w:id="5"/>
      </w:r>
      <w:r w:rsidRPr="00432428">
        <w:rPr>
          <w:sz w:val="28"/>
          <w:szCs w:val="28"/>
          <w:lang w:val="en-US"/>
        </w:rPr>
        <w:t xml:space="preserve">. </w:t>
      </w:r>
      <w:r w:rsidR="004948A8" w:rsidRPr="00432428">
        <w:rPr>
          <w:sz w:val="28"/>
          <w:szCs w:val="28"/>
          <w:lang w:val="en-US"/>
        </w:rPr>
        <w:t xml:space="preserve"> </w:t>
      </w:r>
    </w:p>
    <w:p w14:paraId="2CE7F218" w14:textId="1C92F723" w:rsidR="00DE7356" w:rsidRPr="00432428" w:rsidRDefault="00D003A1" w:rsidP="009F5DD0">
      <w:pPr>
        <w:spacing w:before="120" w:after="120" w:line="264" w:lineRule="auto"/>
        <w:ind w:firstLine="720"/>
        <w:jc w:val="both"/>
        <w:rPr>
          <w:sz w:val="28"/>
          <w:szCs w:val="28"/>
          <w:lang w:val="en-US"/>
        </w:rPr>
      </w:pPr>
      <w:r w:rsidRPr="00432428">
        <w:rPr>
          <w:sz w:val="28"/>
          <w:szCs w:val="28"/>
          <w:lang w:val="en-US"/>
        </w:rPr>
        <w:t xml:space="preserve">- </w:t>
      </w:r>
      <w:r w:rsidR="00EE6527" w:rsidRPr="00432428">
        <w:rPr>
          <w:sz w:val="28"/>
          <w:szCs w:val="28"/>
          <w:lang w:val="en-US"/>
        </w:rPr>
        <w:t>Hầu hết các quốc gia, bao gồm cả các quốc gia có thành tích tốt nhất,</w:t>
      </w:r>
      <w:r w:rsidR="00DE7356" w:rsidRPr="00432428">
        <w:rPr>
          <w:sz w:val="28"/>
          <w:szCs w:val="28"/>
          <w:lang w:val="en-US"/>
        </w:rPr>
        <w:t xml:space="preserve"> </w:t>
      </w:r>
      <w:r w:rsidRPr="00432428">
        <w:rPr>
          <w:sz w:val="28"/>
          <w:szCs w:val="28"/>
          <w:lang w:val="en-US"/>
        </w:rPr>
        <w:t>đang</w:t>
      </w:r>
      <w:r w:rsidR="00DE7356" w:rsidRPr="00432428">
        <w:rPr>
          <w:sz w:val="28"/>
          <w:szCs w:val="28"/>
          <w:lang w:val="en-US"/>
        </w:rPr>
        <w:t xml:space="preserve"> phải đối mặt với những thách thức đáng kể </w:t>
      </w:r>
      <w:r w:rsidR="00EE6527" w:rsidRPr="00432428">
        <w:rPr>
          <w:sz w:val="28"/>
          <w:szCs w:val="28"/>
          <w:lang w:val="en-US"/>
        </w:rPr>
        <w:t>trong việc thực hiện</w:t>
      </w:r>
      <w:r w:rsidR="00DE7356" w:rsidRPr="00432428">
        <w:rPr>
          <w:sz w:val="28"/>
          <w:szCs w:val="28"/>
          <w:lang w:val="en-US"/>
        </w:rPr>
        <w:t xml:space="preserve"> </w:t>
      </w:r>
      <w:r w:rsidR="007E3420" w:rsidRPr="00432428">
        <w:rPr>
          <w:sz w:val="28"/>
          <w:szCs w:val="28"/>
          <w:lang w:val="en-US"/>
        </w:rPr>
        <w:t xml:space="preserve">mục tiêu </w:t>
      </w:r>
      <w:r w:rsidR="00DE7356" w:rsidRPr="00432428">
        <w:rPr>
          <w:sz w:val="28"/>
          <w:szCs w:val="28"/>
          <w:lang w:val="en-US"/>
        </w:rPr>
        <w:t>SDG 12 (Sản xuất và tiêu d</w:t>
      </w:r>
      <w:r w:rsidR="001B1DCD" w:rsidRPr="00432428">
        <w:rPr>
          <w:sz w:val="28"/>
          <w:szCs w:val="28"/>
          <w:lang w:val="en-US"/>
        </w:rPr>
        <w:t>ù</w:t>
      </w:r>
      <w:r w:rsidR="00DE7356" w:rsidRPr="00432428">
        <w:rPr>
          <w:sz w:val="28"/>
          <w:szCs w:val="28"/>
          <w:lang w:val="en-US"/>
        </w:rPr>
        <w:t xml:space="preserve">ng bền vững), </w:t>
      </w:r>
      <w:r w:rsidR="007E3420" w:rsidRPr="00432428">
        <w:rPr>
          <w:sz w:val="28"/>
          <w:szCs w:val="28"/>
          <w:lang w:val="en-US"/>
        </w:rPr>
        <w:t xml:space="preserve">mục tiêu </w:t>
      </w:r>
      <w:r w:rsidR="00DE7356" w:rsidRPr="00432428">
        <w:rPr>
          <w:sz w:val="28"/>
          <w:szCs w:val="28"/>
          <w:lang w:val="en-US"/>
        </w:rPr>
        <w:t>SDG 13 (</w:t>
      </w:r>
      <w:r w:rsidR="001B1DCD" w:rsidRPr="00432428">
        <w:rPr>
          <w:sz w:val="28"/>
          <w:szCs w:val="28"/>
          <w:lang w:val="en-US"/>
        </w:rPr>
        <w:t>H</w:t>
      </w:r>
      <w:r w:rsidR="00DE7356" w:rsidRPr="00432428">
        <w:rPr>
          <w:sz w:val="28"/>
          <w:szCs w:val="28"/>
          <w:lang w:val="en-US"/>
        </w:rPr>
        <w:t>ành động khí hậu),</w:t>
      </w:r>
      <w:r w:rsidR="007E3420" w:rsidRPr="00432428">
        <w:rPr>
          <w:sz w:val="28"/>
          <w:szCs w:val="28"/>
          <w:lang w:val="en-US"/>
        </w:rPr>
        <w:t xml:space="preserve"> mục tiêu</w:t>
      </w:r>
      <w:r w:rsidR="00DE7356" w:rsidRPr="00432428">
        <w:rPr>
          <w:sz w:val="28"/>
          <w:szCs w:val="28"/>
          <w:lang w:val="en-US"/>
        </w:rPr>
        <w:t xml:space="preserve"> SDG 14 (</w:t>
      </w:r>
      <w:r w:rsidR="00222160" w:rsidRPr="00432428">
        <w:rPr>
          <w:sz w:val="28"/>
          <w:szCs w:val="28"/>
          <w:lang w:val="en-US"/>
        </w:rPr>
        <w:t>Tài nguyên và môi trường biển</w:t>
      </w:r>
      <w:r w:rsidR="00DE7356" w:rsidRPr="00432428">
        <w:rPr>
          <w:sz w:val="28"/>
          <w:szCs w:val="28"/>
          <w:lang w:val="en-US"/>
        </w:rPr>
        <w:t xml:space="preserve">) và </w:t>
      </w:r>
      <w:r w:rsidR="007E3420" w:rsidRPr="00432428">
        <w:rPr>
          <w:sz w:val="28"/>
          <w:szCs w:val="28"/>
          <w:lang w:val="en-US"/>
        </w:rPr>
        <w:t xml:space="preserve">mục tiêu </w:t>
      </w:r>
      <w:r w:rsidR="00DE7356" w:rsidRPr="00432428">
        <w:rPr>
          <w:sz w:val="28"/>
          <w:szCs w:val="28"/>
          <w:lang w:val="en-US"/>
        </w:rPr>
        <w:t>SDG 15 (</w:t>
      </w:r>
      <w:r w:rsidR="001B1DCD" w:rsidRPr="00432428">
        <w:rPr>
          <w:sz w:val="28"/>
          <w:szCs w:val="28"/>
          <w:lang w:val="en-US"/>
        </w:rPr>
        <w:t>Tài nguyên rừng và đa dạng sinh học</w:t>
      </w:r>
      <w:r w:rsidR="00DE7356" w:rsidRPr="00432428">
        <w:rPr>
          <w:sz w:val="28"/>
          <w:szCs w:val="28"/>
          <w:lang w:val="en-US"/>
        </w:rPr>
        <w:t>)</w:t>
      </w:r>
      <w:r w:rsidR="007B2A7D" w:rsidRPr="00432428">
        <w:rPr>
          <w:sz w:val="28"/>
          <w:szCs w:val="28"/>
          <w:lang w:val="en-US"/>
        </w:rPr>
        <w:t>,</w:t>
      </w:r>
      <w:r w:rsidR="00EE6527" w:rsidRPr="00432428">
        <w:rPr>
          <w:sz w:val="28"/>
          <w:szCs w:val="28"/>
          <w:lang w:val="en-US"/>
        </w:rPr>
        <w:t xml:space="preserve"> nguyên nhân một phần </w:t>
      </w:r>
      <w:r w:rsidR="00DE7356" w:rsidRPr="00432428">
        <w:rPr>
          <w:sz w:val="28"/>
          <w:szCs w:val="28"/>
          <w:lang w:val="en-US"/>
        </w:rPr>
        <w:t>do các mô hình tiêu dùng không bền vững và các tác động lan tỏa tiêu cực trên phạm vi quốc tế.</w:t>
      </w:r>
    </w:p>
    <w:p w14:paraId="24589065" w14:textId="44A032B6" w:rsidR="0059273E" w:rsidRPr="00432428" w:rsidRDefault="00DE7356" w:rsidP="009F5DD0">
      <w:pPr>
        <w:spacing w:before="120" w:after="120" w:line="264" w:lineRule="auto"/>
        <w:ind w:firstLine="720"/>
        <w:jc w:val="both"/>
        <w:rPr>
          <w:sz w:val="28"/>
          <w:szCs w:val="28"/>
          <w:lang w:val="en-US"/>
        </w:rPr>
      </w:pPr>
      <w:r w:rsidRPr="00432428">
        <w:rPr>
          <w:sz w:val="28"/>
          <w:szCs w:val="28"/>
          <w:lang w:val="en-US"/>
        </w:rPr>
        <w:t xml:space="preserve">- </w:t>
      </w:r>
      <w:r w:rsidR="007E3420" w:rsidRPr="00432428">
        <w:rPr>
          <w:sz w:val="28"/>
          <w:szCs w:val="28"/>
          <w:lang w:val="en-US"/>
        </w:rPr>
        <w:t>Các mục tiêu liên quan đến đô thị, môi trường, hệ thống nông nghiệp thực phẩm bền vững và hòa bình đang có xu hướng đi chệch hướng. Trong số đó, đáng</w:t>
      </w:r>
      <w:r w:rsidR="008F4EC1" w:rsidRPr="00432428">
        <w:rPr>
          <w:sz w:val="28"/>
          <w:szCs w:val="28"/>
          <w:lang w:val="en-US"/>
        </w:rPr>
        <w:t xml:space="preserve"> </w:t>
      </w:r>
      <w:r w:rsidR="00C23FB4" w:rsidRPr="00432428">
        <w:rPr>
          <w:sz w:val="28"/>
          <w:szCs w:val="28"/>
          <w:lang w:val="en-US"/>
        </w:rPr>
        <w:t>chú ý nhất</w:t>
      </w:r>
      <w:r w:rsidR="007E3420" w:rsidRPr="00432428">
        <w:rPr>
          <w:sz w:val="28"/>
          <w:szCs w:val="28"/>
          <w:lang w:val="en-US"/>
        </w:rPr>
        <w:t xml:space="preserve"> là mục tiêu SDG 11 (</w:t>
      </w:r>
      <w:r w:rsidR="001B1DCD" w:rsidRPr="00432428">
        <w:rPr>
          <w:sz w:val="28"/>
          <w:szCs w:val="28"/>
          <w:lang w:val="en-US"/>
        </w:rPr>
        <w:t>Đô thị và cộng đồng bền vững</w:t>
      </w:r>
      <w:r w:rsidR="007E3420" w:rsidRPr="00432428">
        <w:rPr>
          <w:sz w:val="28"/>
          <w:szCs w:val="28"/>
          <w:lang w:val="en-US"/>
        </w:rPr>
        <w:t>), mục tiêu SDG 14 (</w:t>
      </w:r>
      <w:r w:rsidR="001B1DCD" w:rsidRPr="00432428">
        <w:rPr>
          <w:sz w:val="28"/>
          <w:szCs w:val="28"/>
          <w:lang w:val="en-US"/>
        </w:rPr>
        <w:t>Tài nguyên và môi trường biển</w:t>
      </w:r>
      <w:r w:rsidR="007E3420" w:rsidRPr="00432428">
        <w:rPr>
          <w:sz w:val="28"/>
          <w:szCs w:val="28"/>
          <w:lang w:val="en-US"/>
        </w:rPr>
        <w:t xml:space="preserve">), </w:t>
      </w:r>
      <w:r w:rsidR="00CB7A69" w:rsidRPr="00432428">
        <w:rPr>
          <w:sz w:val="28"/>
          <w:szCs w:val="28"/>
          <w:lang w:val="en-US"/>
        </w:rPr>
        <w:t xml:space="preserve">mục tiêu </w:t>
      </w:r>
      <w:r w:rsidR="007E3420" w:rsidRPr="00432428">
        <w:rPr>
          <w:sz w:val="28"/>
          <w:szCs w:val="28"/>
          <w:lang w:val="en-US"/>
        </w:rPr>
        <w:t>SDG 15 (</w:t>
      </w:r>
      <w:r w:rsidR="001B1DCD" w:rsidRPr="00432428">
        <w:rPr>
          <w:sz w:val="28"/>
          <w:szCs w:val="28"/>
          <w:lang w:val="en-US"/>
        </w:rPr>
        <w:t xml:space="preserve">Tài nguyên </w:t>
      </w:r>
      <w:r w:rsidR="001B1DCD" w:rsidRPr="00432428">
        <w:rPr>
          <w:sz w:val="28"/>
          <w:szCs w:val="28"/>
          <w:lang w:val="en-US"/>
        </w:rPr>
        <w:lastRenderedPageBreak/>
        <w:t>rừng và đa dạng sinh học</w:t>
      </w:r>
      <w:r w:rsidR="007E3420" w:rsidRPr="00432428">
        <w:rPr>
          <w:sz w:val="28"/>
          <w:szCs w:val="28"/>
          <w:lang w:val="en-US"/>
        </w:rPr>
        <w:t xml:space="preserve">) và </w:t>
      </w:r>
      <w:r w:rsidR="00CB7A69" w:rsidRPr="00432428">
        <w:rPr>
          <w:sz w:val="28"/>
          <w:szCs w:val="28"/>
          <w:lang w:val="en-US"/>
        </w:rPr>
        <w:t xml:space="preserve">mục tiêu </w:t>
      </w:r>
      <w:r w:rsidR="007E3420" w:rsidRPr="00432428">
        <w:rPr>
          <w:sz w:val="28"/>
          <w:szCs w:val="28"/>
          <w:lang w:val="en-US"/>
        </w:rPr>
        <w:t xml:space="preserve">SDG 16 (Hòa bình, công lý và thể chế vững mạnh). Ở cấp độ chỉ tiêu, các lĩnh vực còn xa mục tiêu nhất bao gồm nông nghiệp bền vững (thuộc mục tiêu SDG 2), tỷ lệ béo phì (thuộc mục tiêu SDG 3), cũng như tính kịp thời của các thủ tục hành chính, tự do báo chí và chỉ số cảm nhận tham nhũng (thuộc mục tiêu SDG 16). Ngược lại, một số chỉ tiêu đang có tiến triển ở cấp độ toàn cầu như </w:t>
      </w:r>
      <w:r w:rsidR="00222160" w:rsidRPr="00432428">
        <w:rPr>
          <w:sz w:val="28"/>
          <w:szCs w:val="28"/>
          <w:lang w:val="en-US"/>
        </w:rPr>
        <w:t xml:space="preserve">sự </w:t>
      </w:r>
      <w:r w:rsidR="007E3420" w:rsidRPr="00432428">
        <w:rPr>
          <w:sz w:val="28"/>
          <w:szCs w:val="28"/>
          <w:lang w:val="en-US"/>
        </w:rPr>
        <w:t>gia tăng số lượng thuê bao băng thông rộng di động và sử dụng internet (thuộc mục tiêu SDG 9), tỷ lệ sinh con ở tuổi vị thành niên</w:t>
      </w:r>
      <w:r w:rsidR="0089037A" w:rsidRPr="00432428">
        <w:rPr>
          <w:sz w:val="28"/>
          <w:szCs w:val="28"/>
          <w:lang w:val="en-US"/>
        </w:rPr>
        <w:t>, tỷ lệ</w:t>
      </w:r>
      <w:r w:rsidR="007E3420" w:rsidRPr="00432428">
        <w:rPr>
          <w:sz w:val="28"/>
          <w:szCs w:val="28"/>
          <w:lang w:val="en-US"/>
        </w:rPr>
        <w:t xml:space="preserve"> nhiễm HIV (thuộc mục tiêu SDG 3) và tiếp cận điện (thuộc mục tiêu SDG 7).</w:t>
      </w:r>
    </w:p>
    <w:p w14:paraId="63A49BAE" w14:textId="1300F8C7" w:rsidR="00B33458" w:rsidRPr="00432428" w:rsidRDefault="0059273E" w:rsidP="009F5DD0">
      <w:pPr>
        <w:spacing w:before="120" w:after="120" w:line="264" w:lineRule="auto"/>
        <w:ind w:firstLine="720"/>
        <w:jc w:val="both"/>
        <w:rPr>
          <w:b/>
          <w:bCs/>
          <w:sz w:val="28"/>
          <w:szCs w:val="28"/>
          <w:lang w:val="en-US"/>
        </w:rPr>
      </w:pPr>
      <w:r w:rsidRPr="00432428">
        <w:rPr>
          <w:b/>
          <w:bCs/>
          <w:sz w:val="28"/>
          <w:szCs w:val="28"/>
          <w:lang w:val="en-US"/>
        </w:rPr>
        <w:t xml:space="preserve">2. </w:t>
      </w:r>
      <w:r w:rsidR="000E3929">
        <w:rPr>
          <w:b/>
          <w:bCs/>
          <w:sz w:val="28"/>
          <w:szCs w:val="28"/>
          <w:lang w:val="en-US"/>
        </w:rPr>
        <w:t>Về xếp hạng</w:t>
      </w:r>
      <w:r w:rsidR="00C9580B">
        <w:rPr>
          <w:b/>
          <w:bCs/>
          <w:sz w:val="28"/>
          <w:szCs w:val="28"/>
          <w:lang w:val="en-US"/>
        </w:rPr>
        <w:t xml:space="preserve">, xu hướng và mức độ thực hiện các mục  tiêu </w:t>
      </w:r>
      <w:r w:rsidR="00F9170E" w:rsidRPr="00432428">
        <w:rPr>
          <w:b/>
          <w:bCs/>
          <w:sz w:val="28"/>
          <w:szCs w:val="28"/>
          <w:lang w:val="en-US"/>
        </w:rPr>
        <w:t>SDG</w:t>
      </w:r>
      <w:r w:rsidRPr="00432428">
        <w:rPr>
          <w:b/>
          <w:bCs/>
          <w:sz w:val="28"/>
          <w:szCs w:val="28"/>
          <w:lang w:val="en-US"/>
        </w:rPr>
        <w:t xml:space="preserve"> của Việt Nam</w:t>
      </w:r>
    </w:p>
    <w:p w14:paraId="7818504F" w14:textId="7240F037" w:rsidR="00A77322" w:rsidRPr="00432428" w:rsidRDefault="00A77322" w:rsidP="009F5DD0">
      <w:pPr>
        <w:spacing w:before="120" w:after="120" w:line="264" w:lineRule="auto"/>
        <w:ind w:firstLine="720"/>
        <w:jc w:val="both"/>
        <w:rPr>
          <w:b/>
          <w:bCs/>
          <w:i/>
          <w:iCs/>
          <w:sz w:val="28"/>
          <w:szCs w:val="28"/>
          <w:lang w:val="en-US"/>
        </w:rPr>
      </w:pPr>
      <w:r w:rsidRPr="00432428">
        <w:rPr>
          <w:b/>
          <w:bCs/>
          <w:i/>
          <w:iCs/>
          <w:sz w:val="28"/>
          <w:szCs w:val="28"/>
          <w:lang w:val="en-US"/>
        </w:rPr>
        <w:t>2.1. Về xếp hạng</w:t>
      </w:r>
    </w:p>
    <w:p w14:paraId="33867AB7" w14:textId="49DA8176" w:rsidR="00A77322" w:rsidRPr="00432428" w:rsidRDefault="00A77322" w:rsidP="009F5DD0">
      <w:pPr>
        <w:spacing w:before="120" w:after="120" w:line="264" w:lineRule="auto"/>
        <w:ind w:firstLine="720"/>
        <w:jc w:val="both"/>
        <w:rPr>
          <w:spacing w:val="-2"/>
          <w:sz w:val="28"/>
          <w:szCs w:val="28"/>
          <w:lang w:val="en-US"/>
        </w:rPr>
      </w:pPr>
      <w:r w:rsidRPr="00432428">
        <w:rPr>
          <w:spacing w:val="-2"/>
          <w:sz w:val="28"/>
          <w:szCs w:val="28"/>
          <w:lang w:val="en-US"/>
        </w:rPr>
        <w:t xml:space="preserve">Theo </w:t>
      </w:r>
      <w:r w:rsidR="00510642" w:rsidRPr="00432428">
        <w:rPr>
          <w:spacing w:val="-2"/>
          <w:sz w:val="28"/>
          <w:szCs w:val="28"/>
          <w:lang w:val="en-US"/>
        </w:rPr>
        <w:t>Báo cáo SDR 2026</w:t>
      </w:r>
      <w:r w:rsidRPr="00432428">
        <w:rPr>
          <w:spacing w:val="-2"/>
          <w:sz w:val="28"/>
          <w:szCs w:val="28"/>
          <w:lang w:val="en-US"/>
        </w:rPr>
        <w:t xml:space="preserve">, Việt Nam đạt 73,8 điểm, xếp thứ 58/169 quốc gia. Trong </w:t>
      </w:r>
      <w:r w:rsidR="00F004DE" w:rsidRPr="00432428">
        <w:rPr>
          <w:spacing w:val="-2"/>
          <w:sz w:val="28"/>
          <w:szCs w:val="28"/>
          <w:lang w:val="en-US"/>
        </w:rPr>
        <w:t>khu vực ASEAN</w:t>
      </w:r>
      <w:r w:rsidRPr="00432428">
        <w:rPr>
          <w:spacing w:val="-2"/>
          <w:sz w:val="28"/>
          <w:szCs w:val="28"/>
          <w:lang w:val="en-US"/>
        </w:rPr>
        <w:t>, Việt Nam đứng thứ 2, sau Thái Lan</w:t>
      </w:r>
      <w:r w:rsidR="00EC7908">
        <w:rPr>
          <w:spacing w:val="-2"/>
          <w:sz w:val="28"/>
          <w:szCs w:val="28"/>
          <w:lang w:val="en-US"/>
        </w:rPr>
        <w:t>.</w:t>
      </w:r>
      <w:r w:rsidR="00F004DE" w:rsidRPr="00432428">
        <w:rPr>
          <w:spacing w:val="-2"/>
          <w:sz w:val="28"/>
          <w:szCs w:val="28"/>
          <w:lang w:val="en-US"/>
        </w:rPr>
        <w:t xml:space="preserve"> </w:t>
      </w:r>
      <w:r w:rsidR="00EC7908">
        <w:rPr>
          <w:spacing w:val="-2"/>
          <w:sz w:val="28"/>
          <w:szCs w:val="28"/>
          <w:lang w:val="en-US"/>
        </w:rPr>
        <w:t>T</w:t>
      </w:r>
      <w:r w:rsidR="00F004DE" w:rsidRPr="00432428">
        <w:rPr>
          <w:spacing w:val="-2"/>
          <w:sz w:val="28"/>
          <w:szCs w:val="28"/>
          <w:lang w:val="en-US"/>
        </w:rPr>
        <w:t xml:space="preserve">rong khu vực Đông và Nam Á, Việt Nam xếp thứ 3 sau Thái Lan và Trung Quốc. </w:t>
      </w:r>
      <w:r w:rsidRPr="00432428">
        <w:rPr>
          <w:spacing w:val="-2"/>
          <w:sz w:val="28"/>
          <w:szCs w:val="28"/>
          <w:lang w:val="en-US"/>
        </w:rPr>
        <w:t xml:space="preserve">Kết quả này cho thấy Việt Nam tiếp tục thuộc nhóm quốc gia có mức thực hiện </w:t>
      </w:r>
      <w:r w:rsidR="007B2A7D" w:rsidRPr="00432428">
        <w:rPr>
          <w:spacing w:val="-2"/>
          <w:sz w:val="28"/>
          <w:szCs w:val="28"/>
          <w:lang w:val="en-US"/>
        </w:rPr>
        <w:t xml:space="preserve">các mục tiêu </w:t>
      </w:r>
      <w:r w:rsidRPr="00432428">
        <w:rPr>
          <w:spacing w:val="-2"/>
          <w:sz w:val="28"/>
          <w:szCs w:val="28"/>
          <w:lang w:val="en-US"/>
        </w:rPr>
        <w:t xml:space="preserve">SDG </w:t>
      </w:r>
      <w:r w:rsidR="007B2A7D" w:rsidRPr="00432428">
        <w:rPr>
          <w:spacing w:val="-2"/>
          <w:sz w:val="28"/>
          <w:szCs w:val="28"/>
          <w:lang w:val="en-US"/>
        </w:rPr>
        <w:t>tương đối</w:t>
      </w:r>
      <w:r w:rsidRPr="00432428">
        <w:rPr>
          <w:spacing w:val="-2"/>
          <w:sz w:val="28"/>
          <w:szCs w:val="28"/>
          <w:lang w:val="en-US"/>
        </w:rPr>
        <w:t xml:space="preserve"> khá trên thế giới và nằm trong nhóm dẫn đầu khu vực</w:t>
      </w:r>
      <w:r w:rsidR="00F004DE" w:rsidRPr="00432428">
        <w:rPr>
          <w:spacing w:val="-2"/>
          <w:sz w:val="28"/>
          <w:szCs w:val="28"/>
          <w:lang w:val="en-US"/>
        </w:rPr>
        <w:t xml:space="preserve"> </w:t>
      </w:r>
      <w:r w:rsidR="00F004DE" w:rsidRPr="00432428">
        <w:rPr>
          <w:i/>
          <w:iCs/>
          <w:spacing w:val="-2"/>
          <w:sz w:val="28"/>
          <w:szCs w:val="28"/>
          <w:lang w:val="en-US"/>
        </w:rPr>
        <w:t xml:space="preserve">(chi tiết xem tại Phụ lục 1 </w:t>
      </w:r>
      <w:r w:rsidR="00B644BF" w:rsidRPr="00432428">
        <w:rPr>
          <w:i/>
          <w:iCs/>
          <w:spacing w:val="-2"/>
          <w:sz w:val="28"/>
          <w:szCs w:val="28"/>
          <w:lang w:val="en-US"/>
        </w:rPr>
        <w:t>của Báo cáo</w:t>
      </w:r>
      <w:r w:rsidR="00F004DE" w:rsidRPr="00432428">
        <w:rPr>
          <w:i/>
          <w:iCs/>
          <w:spacing w:val="-2"/>
          <w:sz w:val="28"/>
          <w:szCs w:val="28"/>
          <w:lang w:val="en-US"/>
        </w:rPr>
        <w:t>)</w:t>
      </w:r>
      <w:r w:rsidRPr="00432428">
        <w:rPr>
          <w:spacing w:val="-2"/>
          <w:sz w:val="28"/>
          <w:szCs w:val="28"/>
          <w:lang w:val="en-US"/>
        </w:rPr>
        <w:t xml:space="preserve">. </w:t>
      </w:r>
      <w:r w:rsidR="009941AE" w:rsidRPr="00432428">
        <w:rPr>
          <w:spacing w:val="-2"/>
          <w:sz w:val="28"/>
          <w:szCs w:val="28"/>
          <w:lang w:val="en-US"/>
        </w:rPr>
        <w:t xml:space="preserve">Theo tính toán </w:t>
      </w:r>
      <w:r w:rsidR="00F377A0" w:rsidRPr="00432428">
        <w:rPr>
          <w:spacing w:val="-2"/>
          <w:sz w:val="28"/>
          <w:szCs w:val="28"/>
          <w:lang w:val="en-US"/>
        </w:rPr>
        <w:t>của Báo cáo SDR 2026</w:t>
      </w:r>
      <w:r w:rsidR="009941AE" w:rsidRPr="00432428">
        <w:rPr>
          <w:spacing w:val="-2"/>
          <w:sz w:val="28"/>
          <w:szCs w:val="28"/>
          <w:lang w:val="en-US"/>
        </w:rPr>
        <w:t>, thứ hạng</w:t>
      </w:r>
      <w:r w:rsidR="00532054" w:rsidRPr="00432428">
        <w:rPr>
          <w:spacing w:val="-2"/>
          <w:sz w:val="28"/>
          <w:szCs w:val="28"/>
          <w:lang w:val="en-US"/>
        </w:rPr>
        <w:t xml:space="preserve"> năm 2025</w:t>
      </w:r>
      <w:r w:rsidR="009941AE" w:rsidRPr="00432428">
        <w:rPr>
          <w:spacing w:val="-2"/>
          <w:sz w:val="28"/>
          <w:szCs w:val="28"/>
          <w:lang w:val="en-US"/>
        </w:rPr>
        <w:t xml:space="preserve"> của Việt Nam là không đổi so với năm 2024 và cải thiện 4 bậc so với năm 2015.</w:t>
      </w:r>
    </w:p>
    <w:p w14:paraId="180304E1" w14:textId="2380E491" w:rsidR="00F004DE" w:rsidRPr="00432428" w:rsidRDefault="00F004DE" w:rsidP="009F5DD0">
      <w:pPr>
        <w:spacing w:before="120" w:after="120" w:line="264" w:lineRule="auto"/>
        <w:ind w:firstLine="720"/>
        <w:jc w:val="both"/>
        <w:rPr>
          <w:b/>
          <w:bCs/>
          <w:i/>
          <w:iCs/>
          <w:sz w:val="28"/>
          <w:szCs w:val="28"/>
          <w:lang w:val="en-US"/>
        </w:rPr>
      </w:pPr>
      <w:r w:rsidRPr="00432428">
        <w:rPr>
          <w:b/>
          <w:bCs/>
          <w:i/>
          <w:iCs/>
          <w:sz w:val="28"/>
          <w:szCs w:val="28"/>
          <w:lang w:val="en-US"/>
        </w:rPr>
        <w:t xml:space="preserve">2.2. Về </w:t>
      </w:r>
      <w:r w:rsidR="00C9580B">
        <w:rPr>
          <w:b/>
          <w:bCs/>
          <w:i/>
          <w:iCs/>
          <w:sz w:val="28"/>
          <w:szCs w:val="28"/>
          <w:lang w:val="en-US"/>
        </w:rPr>
        <w:t>xu hướng và</w:t>
      </w:r>
      <w:r w:rsidR="00404C4D">
        <w:rPr>
          <w:b/>
          <w:bCs/>
          <w:i/>
          <w:iCs/>
          <w:sz w:val="28"/>
          <w:szCs w:val="28"/>
          <w:lang w:val="en-US"/>
        </w:rPr>
        <w:t xml:space="preserve"> mức độ </w:t>
      </w:r>
      <w:r w:rsidR="00BC2891" w:rsidRPr="00432428">
        <w:rPr>
          <w:b/>
          <w:bCs/>
          <w:i/>
          <w:iCs/>
          <w:sz w:val="28"/>
          <w:szCs w:val="28"/>
          <w:lang w:val="en-US"/>
        </w:rPr>
        <w:t>thực hiện</w:t>
      </w:r>
      <w:r w:rsidRPr="00432428">
        <w:rPr>
          <w:b/>
          <w:bCs/>
          <w:i/>
          <w:iCs/>
          <w:sz w:val="28"/>
          <w:szCs w:val="28"/>
          <w:lang w:val="en-US"/>
        </w:rPr>
        <w:t xml:space="preserve"> các mục tiêu SDG</w:t>
      </w:r>
    </w:p>
    <w:p w14:paraId="536A48AF" w14:textId="3D714C49" w:rsidR="00FD168B" w:rsidRPr="00432428" w:rsidRDefault="009941AE" w:rsidP="009F5DD0">
      <w:pPr>
        <w:spacing w:before="120" w:after="120" w:line="264" w:lineRule="auto"/>
        <w:ind w:firstLine="720"/>
        <w:jc w:val="both"/>
        <w:rPr>
          <w:spacing w:val="-2"/>
          <w:sz w:val="28"/>
          <w:szCs w:val="28"/>
          <w:lang w:val="en-US"/>
        </w:rPr>
      </w:pPr>
      <w:r w:rsidRPr="00432428">
        <w:rPr>
          <w:spacing w:val="-2"/>
          <w:sz w:val="28"/>
          <w:szCs w:val="28"/>
          <w:lang w:val="en-US"/>
        </w:rPr>
        <w:t>Báo cáo SDR 2026</w:t>
      </w:r>
      <w:r w:rsidR="002C1358" w:rsidRPr="00432428">
        <w:rPr>
          <w:spacing w:val="-2"/>
          <w:sz w:val="28"/>
          <w:szCs w:val="28"/>
          <w:lang w:val="en-US"/>
        </w:rPr>
        <w:t xml:space="preserve"> </w:t>
      </w:r>
      <w:r w:rsidR="006F0FDA" w:rsidRPr="00432428">
        <w:rPr>
          <w:spacing w:val="-2"/>
          <w:sz w:val="28"/>
          <w:szCs w:val="28"/>
          <w:lang w:val="en-US"/>
        </w:rPr>
        <w:t xml:space="preserve">phân loại </w:t>
      </w:r>
      <w:r w:rsidR="00A4465D" w:rsidRPr="00432428">
        <w:rPr>
          <w:spacing w:val="-2"/>
          <w:sz w:val="28"/>
          <w:szCs w:val="28"/>
          <w:lang w:val="en-US"/>
        </w:rPr>
        <w:t xml:space="preserve">mức độ thực hiện đối với từng mục tiêu SDG của các quốc gia theo 4 nhóm: (i) đã đạt được mục tiêu (màu xanh lá cây); (ii) còn một số thách thức (màu vàng); (iii) còn thách thức đáng kể (màu cam); (iv) còn nhiều thách thức lớn (màu đỏ). Đồng thời, Báo cáo phân loại </w:t>
      </w:r>
      <w:r w:rsidR="00BC2891" w:rsidRPr="00432428">
        <w:rPr>
          <w:spacing w:val="-2"/>
          <w:sz w:val="28"/>
          <w:szCs w:val="28"/>
          <w:lang w:val="en-US"/>
        </w:rPr>
        <w:t>xu hướng</w:t>
      </w:r>
      <w:r w:rsidR="006F0FDA" w:rsidRPr="00432428">
        <w:rPr>
          <w:spacing w:val="-2"/>
          <w:sz w:val="28"/>
          <w:szCs w:val="28"/>
          <w:lang w:val="en-US"/>
        </w:rPr>
        <w:t xml:space="preserve"> thực hiện </w:t>
      </w:r>
      <w:r w:rsidR="00236601" w:rsidRPr="00432428">
        <w:rPr>
          <w:spacing w:val="-2"/>
          <w:sz w:val="28"/>
          <w:szCs w:val="28"/>
          <w:lang w:val="en-US"/>
        </w:rPr>
        <w:t>đối với từng</w:t>
      </w:r>
      <w:r w:rsidR="006F0FDA" w:rsidRPr="00432428">
        <w:rPr>
          <w:spacing w:val="-2"/>
          <w:sz w:val="28"/>
          <w:szCs w:val="28"/>
          <w:lang w:val="en-US"/>
        </w:rPr>
        <w:t xml:space="preserve"> mục tiêu </w:t>
      </w:r>
      <w:r w:rsidR="00BC2891" w:rsidRPr="00432428">
        <w:rPr>
          <w:spacing w:val="-2"/>
          <w:sz w:val="28"/>
          <w:szCs w:val="28"/>
          <w:lang w:val="en-US"/>
        </w:rPr>
        <w:t>theo 4 nhóm: (i) đúng tiến độ</w:t>
      </w:r>
      <w:r w:rsidR="00BC2891" w:rsidRPr="00432428">
        <w:rPr>
          <w:spacing w:val="-2"/>
          <w:sz w:val="28"/>
          <w:szCs w:val="28"/>
          <w:vertAlign w:val="superscript"/>
          <w:lang w:val="en-US"/>
        </w:rPr>
        <w:footnoteReference w:id="6"/>
      </w:r>
      <w:r w:rsidR="00BC2891" w:rsidRPr="00432428">
        <w:rPr>
          <w:spacing w:val="-2"/>
          <w:sz w:val="28"/>
          <w:szCs w:val="28"/>
          <w:lang w:val="en-US"/>
        </w:rPr>
        <w:t>; (ii) cải thiện ở mức độ vừa phải</w:t>
      </w:r>
      <w:r w:rsidR="00BC2891" w:rsidRPr="00432428">
        <w:rPr>
          <w:spacing w:val="-2"/>
          <w:sz w:val="28"/>
          <w:szCs w:val="28"/>
          <w:vertAlign w:val="superscript"/>
          <w:lang w:val="en-US"/>
        </w:rPr>
        <w:footnoteReference w:id="7"/>
      </w:r>
      <w:r w:rsidR="00BC2891" w:rsidRPr="00432428">
        <w:rPr>
          <w:spacing w:val="-2"/>
          <w:sz w:val="28"/>
          <w:szCs w:val="28"/>
          <w:lang w:val="en-US"/>
        </w:rPr>
        <w:t>; (iii) không tiến triển</w:t>
      </w:r>
      <w:r w:rsidR="00BC2891" w:rsidRPr="00432428">
        <w:rPr>
          <w:spacing w:val="-2"/>
          <w:sz w:val="28"/>
          <w:szCs w:val="28"/>
          <w:vertAlign w:val="superscript"/>
          <w:lang w:val="en-US"/>
        </w:rPr>
        <w:footnoteReference w:id="8"/>
      </w:r>
      <w:r w:rsidR="00BC2891" w:rsidRPr="00432428">
        <w:rPr>
          <w:spacing w:val="-2"/>
          <w:sz w:val="28"/>
          <w:szCs w:val="28"/>
          <w:lang w:val="en-US"/>
        </w:rPr>
        <w:t>; (iv) suy giảm, thụt lùi</w:t>
      </w:r>
      <w:r w:rsidR="00BC2891" w:rsidRPr="00432428">
        <w:rPr>
          <w:spacing w:val="-2"/>
          <w:sz w:val="28"/>
          <w:szCs w:val="28"/>
          <w:vertAlign w:val="superscript"/>
          <w:lang w:val="en-US"/>
        </w:rPr>
        <w:footnoteReference w:id="9"/>
      </w:r>
      <w:r w:rsidR="00BC2891" w:rsidRPr="00432428">
        <w:rPr>
          <w:spacing w:val="-2"/>
          <w:sz w:val="28"/>
          <w:szCs w:val="28"/>
          <w:lang w:val="en-US"/>
        </w:rPr>
        <w:t>. Theo đó, việc thực hiện các mục tiêu SDG của Việt Nam cụ thể như sau:</w:t>
      </w:r>
      <w:r w:rsidR="00A4465D" w:rsidRPr="00432428">
        <w:rPr>
          <w:spacing w:val="-2"/>
          <w:sz w:val="28"/>
          <w:szCs w:val="28"/>
          <w:lang w:val="en-US"/>
        </w:rPr>
        <w:t xml:space="preserve"> </w:t>
      </w:r>
    </w:p>
    <w:p w14:paraId="5084477F" w14:textId="6C3A1E02" w:rsidR="00A4465D" w:rsidRPr="00432428" w:rsidRDefault="00A4465D" w:rsidP="009F5DD0">
      <w:pPr>
        <w:spacing w:before="120" w:after="120" w:line="264" w:lineRule="auto"/>
        <w:ind w:firstLine="720"/>
        <w:jc w:val="both"/>
        <w:rPr>
          <w:sz w:val="28"/>
          <w:szCs w:val="28"/>
          <w:lang w:val="en-US"/>
        </w:rPr>
      </w:pPr>
      <w:r w:rsidRPr="00432428">
        <w:rPr>
          <w:sz w:val="28"/>
          <w:szCs w:val="28"/>
          <w:lang w:val="en-US"/>
        </w:rPr>
        <w:t>- Mục tiêu SDG 1 (Xóa nghèo): đạt 95,9 điểm, xếp thứ 6</w:t>
      </w:r>
      <w:r w:rsidR="003B308A" w:rsidRPr="00432428">
        <w:rPr>
          <w:sz w:val="28"/>
          <w:szCs w:val="28"/>
          <w:lang w:val="en-US"/>
        </w:rPr>
        <w:t>1</w:t>
      </w:r>
      <w:r w:rsidRPr="00432428">
        <w:rPr>
          <w:sz w:val="28"/>
          <w:szCs w:val="28"/>
          <w:lang w:val="en-US"/>
        </w:rPr>
        <w:t xml:space="preserve"> thế giới</w:t>
      </w:r>
      <w:r w:rsidR="00BE5268" w:rsidRPr="00432428">
        <w:rPr>
          <w:sz w:val="28"/>
          <w:szCs w:val="28"/>
          <w:lang w:val="en-US"/>
        </w:rPr>
        <w:t xml:space="preserve"> (tăng 1 điểm; tăng 4 bậc so với năm 2024)</w:t>
      </w:r>
      <w:r w:rsidRPr="00432428">
        <w:rPr>
          <w:sz w:val="28"/>
          <w:szCs w:val="28"/>
          <w:lang w:val="en-US"/>
        </w:rPr>
        <w:t xml:space="preserve">. Kết quả này phản ánh thành quả giảm nghèo của Việt Nam tiếp tục được duy trì tốt. </w:t>
      </w:r>
      <w:r w:rsidR="00863878" w:rsidRPr="00432428">
        <w:rPr>
          <w:sz w:val="28"/>
          <w:szCs w:val="28"/>
          <w:lang w:val="en-US"/>
        </w:rPr>
        <w:t>Theo phân loại của Báo cáo SDG 2026, m</w:t>
      </w:r>
      <w:r w:rsidRPr="00432428">
        <w:rPr>
          <w:sz w:val="28"/>
          <w:szCs w:val="28"/>
          <w:lang w:val="en-US"/>
        </w:rPr>
        <w:t>ục tiêu này hiện đ</w:t>
      </w:r>
      <w:r w:rsidR="00863878" w:rsidRPr="00432428">
        <w:rPr>
          <w:sz w:val="28"/>
          <w:szCs w:val="28"/>
          <w:lang w:val="en-US"/>
        </w:rPr>
        <w:t>ang đi</w:t>
      </w:r>
      <w:r w:rsidRPr="00432428">
        <w:rPr>
          <w:sz w:val="28"/>
          <w:szCs w:val="28"/>
          <w:lang w:val="en-US"/>
        </w:rPr>
        <w:t xml:space="preserve"> đ</w:t>
      </w:r>
      <w:r w:rsidR="00863878" w:rsidRPr="00432428">
        <w:rPr>
          <w:sz w:val="28"/>
          <w:szCs w:val="28"/>
          <w:lang w:val="en-US"/>
        </w:rPr>
        <w:t>ú</w:t>
      </w:r>
      <w:r w:rsidRPr="00432428">
        <w:rPr>
          <w:sz w:val="28"/>
          <w:szCs w:val="28"/>
          <w:lang w:val="en-US"/>
        </w:rPr>
        <w:t>ng tiến độ nhưng còn một số thách thức.</w:t>
      </w:r>
    </w:p>
    <w:p w14:paraId="324BBD6D" w14:textId="2948E67D" w:rsidR="00863878" w:rsidRPr="00432428" w:rsidRDefault="00A4465D" w:rsidP="009F5DD0">
      <w:pPr>
        <w:spacing w:before="120" w:after="120" w:line="264" w:lineRule="auto"/>
        <w:ind w:firstLine="720"/>
        <w:jc w:val="both"/>
        <w:rPr>
          <w:sz w:val="28"/>
          <w:szCs w:val="28"/>
          <w:lang w:val="en-US"/>
        </w:rPr>
      </w:pPr>
      <w:r w:rsidRPr="00432428">
        <w:rPr>
          <w:sz w:val="28"/>
          <w:szCs w:val="28"/>
          <w:lang w:val="en-US"/>
        </w:rPr>
        <w:lastRenderedPageBreak/>
        <w:t>- Mục tiêu SDG 2 (Xóa đói): đạt 72,9 điểm, xếp thứ 3</w:t>
      </w:r>
      <w:r w:rsidR="003B308A" w:rsidRPr="00432428">
        <w:rPr>
          <w:sz w:val="28"/>
          <w:szCs w:val="28"/>
          <w:lang w:val="en-US"/>
        </w:rPr>
        <w:t>0</w:t>
      </w:r>
      <w:r w:rsidRPr="00432428">
        <w:rPr>
          <w:sz w:val="28"/>
          <w:szCs w:val="28"/>
          <w:lang w:val="en-US"/>
        </w:rPr>
        <w:t xml:space="preserve"> thế giới</w:t>
      </w:r>
      <w:r w:rsidR="00BE5268" w:rsidRPr="00432428">
        <w:rPr>
          <w:sz w:val="28"/>
          <w:szCs w:val="28"/>
          <w:lang w:val="en-US"/>
        </w:rPr>
        <w:t xml:space="preserve"> (điểm số và thứ hạng không đổi so với năm 2024)</w:t>
      </w:r>
      <w:r w:rsidRPr="00432428">
        <w:rPr>
          <w:sz w:val="28"/>
          <w:szCs w:val="28"/>
          <w:lang w:val="en-US"/>
        </w:rPr>
        <w:t xml:space="preserve"> và có tiến bộ tốt ở các chỉ tiêu về bảo đảm an ninh lương thực, giảm suy dinh dưỡng</w:t>
      </w:r>
      <w:r w:rsidR="00BC5E73" w:rsidRPr="00432428">
        <w:rPr>
          <w:sz w:val="28"/>
          <w:szCs w:val="28"/>
          <w:lang w:val="en-US"/>
        </w:rPr>
        <w:t xml:space="preserve"> gầy còm ở trẻ em, béo phì</w:t>
      </w:r>
      <w:r w:rsidRPr="00432428">
        <w:rPr>
          <w:sz w:val="28"/>
          <w:szCs w:val="28"/>
          <w:lang w:val="en-US"/>
        </w:rPr>
        <w:t xml:space="preserve"> và duy trì năng lực sản xuất nông nghiệp</w:t>
      </w:r>
      <w:r w:rsidR="00863878" w:rsidRPr="00432428">
        <w:rPr>
          <w:sz w:val="28"/>
          <w:szCs w:val="28"/>
          <w:lang w:val="en-US"/>
        </w:rPr>
        <w:t xml:space="preserve"> nhưng vẫn còn gặp khó khăn trong thực hiện các chỉ tiêu </w:t>
      </w:r>
      <w:r w:rsidR="008F3146" w:rsidRPr="00432428">
        <w:rPr>
          <w:sz w:val="28"/>
          <w:szCs w:val="28"/>
          <w:lang w:val="en-US"/>
        </w:rPr>
        <w:t>về</w:t>
      </w:r>
      <w:r w:rsidR="00863878" w:rsidRPr="00432428">
        <w:rPr>
          <w:sz w:val="28"/>
          <w:szCs w:val="28"/>
          <w:lang w:val="en-US"/>
        </w:rPr>
        <w:t xml:space="preserve"> suy dinh dưỡng </w:t>
      </w:r>
      <w:r w:rsidR="00BC5E73" w:rsidRPr="00432428">
        <w:rPr>
          <w:sz w:val="28"/>
          <w:szCs w:val="28"/>
          <w:lang w:val="en-US"/>
        </w:rPr>
        <w:t xml:space="preserve">thấp còi </w:t>
      </w:r>
      <w:r w:rsidR="00863878" w:rsidRPr="00432428">
        <w:rPr>
          <w:sz w:val="28"/>
          <w:szCs w:val="28"/>
          <w:lang w:val="en-US"/>
        </w:rPr>
        <w:t>trẻ em, chất lượng dinh dưỡng, tính bền vững trong nông nghiệp. Theo phân loại của Báo cáo SDG 2026, mục tiêu này cải thiện ở mức độ vừa phải và vẫn còn thách thức đáng kể.</w:t>
      </w:r>
    </w:p>
    <w:p w14:paraId="74DC3B5E" w14:textId="66C95E52" w:rsidR="00863878" w:rsidRPr="00432428" w:rsidRDefault="00863878" w:rsidP="009F5DD0">
      <w:pPr>
        <w:spacing w:before="120" w:after="120" w:line="264" w:lineRule="auto"/>
        <w:ind w:firstLine="720"/>
        <w:jc w:val="both"/>
        <w:rPr>
          <w:sz w:val="28"/>
          <w:szCs w:val="28"/>
          <w:lang w:val="en-US"/>
        </w:rPr>
      </w:pPr>
      <w:r w:rsidRPr="00432428">
        <w:rPr>
          <w:sz w:val="28"/>
          <w:szCs w:val="28"/>
          <w:lang w:val="en-US"/>
        </w:rPr>
        <w:t xml:space="preserve">- Mục tiêu SDG 3 (Sức khỏe và cuộc sống tốt): đạt 75,9 điểm, xếp thứ </w:t>
      </w:r>
      <w:r w:rsidR="003B308A" w:rsidRPr="00432428">
        <w:rPr>
          <w:sz w:val="28"/>
          <w:szCs w:val="28"/>
          <w:lang w:val="en-US"/>
        </w:rPr>
        <w:t>86</w:t>
      </w:r>
      <w:r w:rsidRPr="00432428">
        <w:rPr>
          <w:sz w:val="28"/>
          <w:szCs w:val="28"/>
          <w:lang w:val="en-US"/>
        </w:rPr>
        <w:t xml:space="preserve"> thế giới </w:t>
      </w:r>
      <w:r w:rsidR="00BE5268" w:rsidRPr="00432428">
        <w:rPr>
          <w:sz w:val="28"/>
          <w:szCs w:val="28"/>
          <w:lang w:val="en-US"/>
        </w:rPr>
        <w:t xml:space="preserve">(tăng 0,1 điểm; thứ hạng không đổi so với năm 2024) </w:t>
      </w:r>
      <w:r w:rsidRPr="00432428">
        <w:rPr>
          <w:sz w:val="28"/>
          <w:szCs w:val="28"/>
          <w:lang w:val="en-US"/>
        </w:rPr>
        <w:t>và có tiến bộ tốt ở các chỉ tiêu</w:t>
      </w:r>
      <w:r w:rsidR="008F3146" w:rsidRPr="00432428">
        <w:rPr>
          <w:sz w:val="28"/>
          <w:szCs w:val="28"/>
          <w:lang w:val="en-US"/>
        </w:rPr>
        <w:t xml:space="preserve"> về</w:t>
      </w:r>
      <w:r w:rsidR="00BC5E73" w:rsidRPr="00432428">
        <w:rPr>
          <w:sz w:val="28"/>
          <w:szCs w:val="28"/>
        </w:rPr>
        <w:t xml:space="preserve"> </w:t>
      </w:r>
      <w:r w:rsidR="00BC5E73" w:rsidRPr="00432428">
        <w:rPr>
          <w:sz w:val="28"/>
          <w:szCs w:val="28"/>
          <w:lang w:val="en-US"/>
        </w:rPr>
        <w:t>chăm sóc sức khỏe bà mẹ, trẻ em,</w:t>
      </w:r>
      <w:r w:rsidR="008F3146" w:rsidRPr="00432428">
        <w:rPr>
          <w:sz w:val="28"/>
          <w:szCs w:val="28"/>
          <w:lang w:val="en-US"/>
        </w:rPr>
        <w:t xml:space="preserve"> tiêm</w:t>
      </w:r>
      <w:r w:rsidRPr="00432428">
        <w:rPr>
          <w:sz w:val="28"/>
          <w:szCs w:val="28"/>
          <w:lang w:val="en-US"/>
        </w:rPr>
        <w:t xml:space="preserve"> chủng</w:t>
      </w:r>
      <w:r w:rsidR="007707FF" w:rsidRPr="00432428">
        <w:rPr>
          <w:sz w:val="28"/>
          <w:szCs w:val="28"/>
          <w:lang w:val="en-US"/>
        </w:rPr>
        <w:t>, phòng chống HIV</w:t>
      </w:r>
      <w:r w:rsidR="00BC5E73" w:rsidRPr="00432428">
        <w:rPr>
          <w:sz w:val="28"/>
          <w:szCs w:val="28"/>
          <w:lang w:val="en-US"/>
        </w:rPr>
        <w:t>, hạnh phúc</w:t>
      </w:r>
      <w:r w:rsidRPr="00432428">
        <w:rPr>
          <w:sz w:val="28"/>
          <w:szCs w:val="28"/>
          <w:lang w:val="en-US"/>
        </w:rPr>
        <w:t xml:space="preserve"> nhưng còn gặp khó khăn trong thực hiện các chỉ tiêu </w:t>
      </w:r>
      <w:r w:rsidR="008F3146" w:rsidRPr="00432428">
        <w:rPr>
          <w:sz w:val="28"/>
          <w:szCs w:val="28"/>
          <w:lang w:val="en-US"/>
        </w:rPr>
        <w:t>về</w:t>
      </w:r>
      <w:r w:rsidRPr="00432428">
        <w:rPr>
          <w:sz w:val="28"/>
          <w:szCs w:val="28"/>
          <w:lang w:val="en-US"/>
        </w:rPr>
        <w:t xml:space="preserve"> bệnh lao, tử vong do bệnh không lây nhiễm</w:t>
      </w:r>
      <w:r w:rsidR="00BC5E73" w:rsidRPr="00432428">
        <w:rPr>
          <w:sz w:val="28"/>
          <w:szCs w:val="28"/>
          <w:lang w:val="en-US"/>
        </w:rPr>
        <w:t xml:space="preserve"> và do </w:t>
      </w:r>
      <w:r w:rsidRPr="00432428">
        <w:rPr>
          <w:sz w:val="28"/>
          <w:szCs w:val="28"/>
          <w:lang w:val="en-US"/>
        </w:rPr>
        <w:t>ô nhiễm không khí, tai nạn giao thôn</w:t>
      </w:r>
      <w:r w:rsidR="00BC5E73" w:rsidRPr="00432428">
        <w:rPr>
          <w:sz w:val="28"/>
          <w:szCs w:val="28"/>
          <w:lang w:val="en-US"/>
        </w:rPr>
        <w:t>g, tuổi thọ trung bình khi sinh,</w:t>
      </w:r>
      <w:r w:rsidRPr="00432428">
        <w:rPr>
          <w:sz w:val="28"/>
          <w:szCs w:val="28"/>
          <w:lang w:val="en-US"/>
        </w:rPr>
        <w:t xml:space="preserve"> sức khỏe vị thành niên</w:t>
      </w:r>
      <w:r w:rsidR="00BC5E73" w:rsidRPr="00432428">
        <w:rPr>
          <w:sz w:val="28"/>
          <w:szCs w:val="28"/>
          <w:lang w:val="en-US"/>
        </w:rPr>
        <w:t xml:space="preserve"> và bao phủ các dịch vụ y tế</w:t>
      </w:r>
      <w:r w:rsidRPr="00432428">
        <w:rPr>
          <w:sz w:val="28"/>
          <w:szCs w:val="28"/>
          <w:lang w:val="en-US"/>
        </w:rPr>
        <w:t xml:space="preserve">. Theo phân loại của Báo cáo SDG 2026, mục tiêu này cải thiện ở mức độ vừa phải và vẫn còn nhiều thách thức lớn. </w:t>
      </w:r>
    </w:p>
    <w:p w14:paraId="70AD895E" w14:textId="2872C24D" w:rsidR="00863878" w:rsidRPr="00432428" w:rsidRDefault="00863878" w:rsidP="009F5DD0">
      <w:pPr>
        <w:spacing w:before="120" w:after="120" w:line="264" w:lineRule="auto"/>
        <w:ind w:firstLine="720"/>
        <w:jc w:val="both"/>
        <w:rPr>
          <w:sz w:val="28"/>
          <w:szCs w:val="28"/>
          <w:lang w:val="en-US"/>
        </w:rPr>
      </w:pPr>
      <w:r w:rsidRPr="00432428">
        <w:rPr>
          <w:sz w:val="28"/>
          <w:szCs w:val="28"/>
          <w:lang w:val="en-US"/>
        </w:rPr>
        <w:t>- Mục tiêu SDG 4 (Giáo dục chất lượng): đạt 95 điểm, xếp thứ 4</w:t>
      </w:r>
      <w:r w:rsidR="003B308A" w:rsidRPr="00432428">
        <w:rPr>
          <w:sz w:val="28"/>
          <w:szCs w:val="28"/>
          <w:lang w:val="en-US"/>
        </w:rPr>
        <w:t>1</w:t>
      </w:r>
      <w:r w:rsidRPr="00432428">
        <w:rPr>
          <w:sz w:val="28"/>
          <w:szCs w:val="28"/>
          <w:lang w:val="en-US"/>
        </w:rPr>
        <w:t xml:space="preserve"> thế giới</w:t>
      </w:r>
      <w:r w:rsidR="00CD4368" w:rsidRPr="00432428">
        <w:rPr>
          <w:sz w:val="28"/>
          <w:szCs w:val="28"/>
          <w:lang w:val="en-US"/>
        </w:rPr>
        <w:t xml:space="preserve"> (điểm số không đổi; tăng 1 bậc so với năm 2024)</w:t>
      </w:r>
      <w:r w:rsidRPr="00432428">
        <w:rPr>
          <w:sz w:val="28"/>
          <w:szCs w:val="28"/>
          <w:lang w:val="en-US"/>
        </w:rPr>
        <w:t>. Theo phân loại của Báo cáo SDG 2026, mục tiêu</w:t>
      </w:r>
      <w:r w:rsidR="008F3146" w:rsidRPr="00432428">
        <w:rPr>
          <w:sz w:val="28"/>
          <w:szCs w:val="28"/>
          <w:lang w:val="en-US"/>
        </w:rPr>
        <w:t xml:space="preserve"> này</w:t>
      </w:r>
      <w:r w:rsidR="003B7AD9" w:rsidRPr="00432428">
        <w:rPr>
          <w:sz w:val="28"/>
          <w:szCs w:val="28"/>
          <w:lang w:val="en-US"/>
        </w:rPr>
        <w:t xml:space="preserve"> đã đạt và</w:t>
      </w:r>
      <w:r w:rsidRPr="00432428">
        <w:rPr>
          <w:sz w:val="28"/>
          <w:szCs w:val="28"/>
          <w:lang w:val="en-US"/>
        </w:rPr>
        <w:t xml:space="preserve"> không tiến triển.</w:t>
      </w:r>
    </w:p>
    <w:p w14:paraId="0D18810A" w14:textId="1AB70A20" w:rsidR="00863878" w:rsidRPr="00432428" w:rsidRDefault="00863878" w:rsidP="009F5DD0">
      <w:pPr>
        <w:spacing w:before="120" w:after="120" w:line="264" w:lineRule="auto"/>
        <w:ind w:firstLine="720"/>
        <w:jc w:val="both"/>
        <w:rPr>
          <w:sz w:val="28"/>
          <w:szCs w:val="28"/>
          <w:lang w:val="en-US"/>
        </w:rPr>
      </w:pPr>
      <w:r w:rsidRPr="00432428">
        <w:rPr>
          <w:sz w:val="28"/>
          <w:szCs w:val="28"/>
          <w:lang w:val="en-US"/>
        </w:rPr>
        <w:t>- Mục tiêu SDG 5 (Bình đẳng giới): đạt 74,8 điểm, xếp thứ 4</w:t>
      </w:r>
      <w:r w:rsidR="00CD4368" w:rsidRPr="00432428">
        <w:rPr>
          <w:sz w:val="28"/>
          <w:szCs w:val="28"/>
          <w:lang w:val="en-US"/>
        </w:rPr>
        <w:t>4</w:t>
      </w:r>
      <w:r w:rsidRPr="00432428">
        <w:rPr>
          <w:sz w:val="28"/>
          <w:szCs w:val="28"/>
          <w:lang w:val="en-US"/>
        </w:rPr>
        <w:t xml:space="preserve"> thế giới</w:t>
      </w:r>
      <w:r w:rsidR="00CD4368" w:rsidRPr="00432428">
        <w:rPr>
          <w:sz w:val="28"/>
          <w:szCs w:val="28"/>
          <w:lang w:val="en-US"/>
        </w:rPr>
        <w:t xml:space="preserve"> (tăng 0,5 điểm; giảm 1 bậc so với năm 2024)</w:t>
      </w:r>
      <w:r w:rsidRPr="00432428">
        <w:rPr>
          <w:sz w:val="28"/>
          <w:szCs w:val="28"/>
          <w:lang w:val="en-US"/>
        </w:rPr>
        <w:t xml:space="preserve"> và có tiến bộ tốt trong thực hiện chỉ tiêu </w:t>
      </w:r>
      <w:r w:rsidR="008F3146" w:rsidRPr="00432428">
        <w:rPr>
          <w:sz w:val="28"/>
          <w:szCs w:val="28"/>
          <w:lang w:val="en-US"/>
        </w:rPr>
        <w:t xml:space="preserve">về </w:t>
      </w:r>
      <w:r w:rsidR="003B7AD9" w:rsidRPr="00432428">
        <w:rPr>
          <w:sz w:val="28"/>
          <w:szCs w:val="28"/>
          <w:lang w:val="en-US"/>
        </w:rPr>
        <w:t xml:space="preserve">nữ giới </w:t>
      </w:r>
      <w:r w:rsidRPr="00432428">
        <w:rPr>
          <w:sz w:val="28"/>
          <w:szCs w:val="28"/>
          <w:lang w:val="en-US"/>
        </w:rPr>
        <w:t xml:space="preserve">tham gia lực lượng lao động nhưng còn gặp khó khăn trong thực hiện các chỉ tiêu </w:t>
      </w:r>
      <w:r w:rsidR="008F3146" w:rsidRPr="00432428">
        <w:rPr>
          <w:sz w:val="28"/>
          <w:szCs w:val="28"/>
          <w:lang w:val="en-US"/>
        </w:rPr>
        <w:t>về tiếp cận các dịch vụ hỗ trợ sức khỏe sinh sản, nữ đại biểu quốc hội và số năm được tham gia các cấp học theo giới. Theo phân loại của Báo cáo SDG 2026, mục tiêu này không tiến triển và vẫn còn thách thức.</w:t>
      </w:r>
    </w:p>
    <w:p w14:paraId="637C0A4D" w14:textId="4E783C72" w:rsidR="008F3146" w:rsidRPr="00432428" w:rsidRDefault="008F3146" w:rsidP="009F5DD0">
      <w:pPr>
        <w:spacing w:before="120" w:after="120" w:line="264" w:lineRule="auto"/>
        <w:ind w:firstLine="720"/>
        <w:jc w:val="both"/>
        <w:rPr>
          <w:sz w:val="28"/>
          <w:szCs w:val="28"/>
          <w:lang w:val="en-US"/>
        </w:rPr>
      </w:pPr>
      <w:r w:rsidRPr="00432428">
        <w:rPr>
          <w:sz w:val="28"/>
          <w:szCs w:val="28"/>
          <w:lang w:val="en-US"/>
        </w:rPr>
        <w:t>- Mục tiêu SDG 6 (Nước sạch và vệ sinh): đạt 74,3 điểm, xếp thứ 7</w:t>
      </w:r>
      <w:r w:rsidR="00CD4368" w:rsidRPr="00432428">
        <w:rPr>
          <w:sz w:val="28"/>
          <w:szCs w:val="28"/>
          <w:lang w:val="en-US"/>
        </w:rPr>
        <w:t>3</w:t>
      </w:r>
      <w:r w:rsidRPr="00432428">
        <w:rPr>
          <w:sz w:val="28"/>
          <w:szCs w:val="28"/>
          <w:lang w:val="en-US"/>
        </w:rPr>
        <w:t xml:space="preserve"> thế giới</w:t>
      </w:r>
      <w:r w:rsidR="00CD4368" w:rsidRPr="00432428">
        <w:rPr>
          <w:sz w:val="28"/>
          <w:szCs w:val="28"/>
          <w:lang w:val="en-US"/>
        </w:rPr>
        <w:t xml:space="preserve"> (điểm số </w:t>
      </w:r>
      <w:r w:rsidR="00CB7A69" w:rsidRPr="00432428">
        <w:rPr>
          <w:sz w:val="28"/>
          <w:szCs w:val="28"/>
          <w:lang w:val="en-US"/>
        </w:rPr>
        <w:t>và</w:t>
      </w:r>
      <w:r w:rsidR="00CD4368" w:rsidRPr="00432428">
        <w:rPr>
          <w:sz w:val="28"/>
          <w:szCs w:val="28"/>
          <w:lang w:val="en-US"/>
        </w:rPr>
        <w:t xml:space="preserve"> thứ hạng không đổi so với năm 20</w:t>
      </w:r>
      <w:r w:rsidR="00CB7A69" w:rsidRPr="00432428">
        <w:rPr>
          <w:sz w:val="28"/>
          <w:szCs w:val="28"/>
          <w:lang w:val="en-US"/>
        </w:rPr>
        <w:t>24</w:t>
      </w:r>
      <w:r w:rsidR="00CD4368" w:rsidRPr="00432428">
        <w:rPr>
          <w:sz w:val="28"/>
          <w:szCs w:val="28"/>
          <w:lang w:val="en-US"/>
        </w:rPr>
        <w:t xml:space="preserve">) </w:t>
      </w:r>
      <w:r w:rsidRPr="00432428">
        <w:rPr>
          <w:sz w:val="28"/>
          <w:szCs w:val="28"/>
          <w:lang w:val="en-US"/>
        </w:rPr>
        <w:t xml:space="preserve">và có tiến bộ tốt ở các chỉ tiêu về tiếp cận nước sạch, vệ sinh cơ bản và </w:t>
      </w:r>
      <w:r w:rsidR="003B7AD9" w:rsidRPr="00432428">
        <w:rPr>
          <w:sz w:val="28"/>
          <w:szCs w:val="28"/>
          <w:lang w:val="en-US"/>
        </w:rPr>
        <w:t>khai thác nước ngọt</w:t>
      </w:r>
      <w:r w:rsidRPr="00432428">
        <w:rPr>
          <w:sz w:val="28"/>
          <w:szCs w:val="28"/>
          <w:lang w:val="en-US"/>
        </w:rPr>
        <w:t xml:space="preserve"> nhưng còn gặp khó khăn trong thực hiện các chỉ tiêu về xử lý nước thải, hiệu quả quản lý. Theo phân loại của Báo cáo SDG 2026, mục tiêu này cải thiện ở mức độ vừa phải và vẫn còn thách thức đáng kể.</w:t>
      </w:r>
    </w:p>
    <w:p w14:paraId="759B09AE" w14:textId="69A7F966" w:rsidR="008F3146" w:rsidRPr="00432428" w:rsidRDefault="008F3146" w:rsidP="009F5DD0">
      <w:pPr>
        <w:spacing w:before="120" w:after="120" w:line="264" w:lineRule="auto"/>
        <w:ind w:firstLine="720"/>
        <w:jc w:val="both"/>
        <w:rPr>
          <w:sz w:val="28"/>
          <w:szCs w:val="28"/>
          <w:lang w:val="en-US"/>
        </w:rPr>
      </w:pPr>
      <w:r w:rsidRPr="00432428">
        <w:rPr>
          <w:sz w:val="28"/>
          <w:szCs w:val="28"/>
          <w:lang w:val="en-US"/>
        </w:rPr>
        <w:t>- Mục tiêu SDG 7 (</w:t>
      </w:r>
      <w:r w:rsidR="00001C0F">
        <w:rPr>
          <w:sz w:val="28"/>
          <w:szCs w:val="28"/>
          <w:lang w:val="en-US"/>
        </w:rPr>
        <w:t>Tiếp cận năng lượng sạch và bền vững</w:t>
      </w:r>
      <w:r w:rsidRPr="00432428">
        <w:rPr>
          <w:sz w:val="28"/>
          <w:szCs w:val="28"/>
          <w:lang w:val="en-US"/>
        </w:rPr>
        <w:t>): đạt 79,2 điểm, xếp thứ 2</w:t>
      </w:r>
      <w:r w:rsidR="008002D4" w:rsidRPr="00432428">
        <w:rPr>
          <w:sz w:val="28"/>
          <w:szCs w:val="28"/>
          <w:lang w:val="en-US"/>
        </w:rPr>
        <w:t>8</w:t>
      </w:r>
      <w:r w:rsidRPr="00432428">
        <w:rPr>
          <w:sz w:val="28"/>
          <w:szCs w:val="28"/>
          <w:lang w:val="en-US"/>
        </w:rPr>
        <w:t xml:space="preserve"> thế giới</w:t>
      </w:r>
      <w:r w:rsidR="008002D4" w:rsidRPr="00432428">
        <w:rPr>
          <w:sz w:val="28"/>
          <w:szCs w:val="28"/>
          <w:lang w:val="en-US"/>
        </w:rPr>
        <w:t xml:space="preserve"> (điểm số không đổi; thứ hạng không đổi so với năm 2024) </w:t>
      </w:r>
      <w:r w:rsidRPr="00432428">
        <w:rPr>
          <w:sz w:val="28"/>
          <w:szCs w:val="28"/>
          <w:lang w:val="en-US"/>
        </w:rPr>
        <w:t xml:space="preserve">và có tiến bộ tốt ở các chỉ tiêu về tiếp cận điện và tiếp cận với công nghệ và năng lượng sạch cho đun nấu nhưng còn gặp khó khăn trong thực hiện các chỉ tiêu về chuyển dịch sang năng lượng sạch hơn, giảm cường độ phát thải trong sản xuất điện còn hạn chế. Theo phân loại của Báo cáo SDG 2026, mục tiêu này cải thiện ở mức độ vừa phải và vẫn còn thách thức. </w:t>
      </w:r>
    </w:p>
    <w:p w14:paraId="5CCFCB54" w14:textId="3F8E3772" w:rsidR="008F3146" w:rsidRPr="00432428" w:rsidRDefault="008F3146" w:rsidP="009F5DD0">
      <w:pPr>
        <w:spacing w:before="120" w:after="120" w:line="264" w:lineRule="auto"/>
        <w:ind w:firstLine="720"/>
        <w:jc w:val="both"/>
        <w:rPr>
          <w:sz w:val="28"/>
          <w:szCs w:val="28"/>
          <w:lang w:val="en-US"/>
        </w:rPr>
      </w:pPr>
      <w:r w:rsidRPr="00432428">
        <w:rPr>
          <w:sz w:val="28"/>
          <w:szCs w:val="28"/>
          <w:lang w:val="en-US"/>
        </w:rPr>
        <w:t xml:space="preserve">- Mục tiêu SDG 8 (Việc làm bền vững và tăng trưởng kinh tế): đạt 76,8 điểm, xếp thứ </w:t>
      </w:r>
      <w:r w:rsidR="008002D4" w:rsidRPr="00432428">
        <w:rPr>
          <w:sz w:val="28"/>
          <w:szCs w:val="28"/>
          <w:lang w:val="en-US"/>
        </w:rPr>
        <w:t>39</w:t>
      </w:r>
      <w:r w:rsidRPr="00432428">
        <w:rPr>
          <w:sz w:val="28"/>
          <w:szCs w:val="28"/>
          <w:lang w:val="en-US"/>
        </w:rPr>
        <w:t xml:space="preserve"> thế giới</w:t>
      </w:r>
      <w:r w:rsidR="008002D4" w:rsidRPr="00432428">
        <w:rPr>
          <w:sz w:val="28"/>
          <w:szCs w:val="28"/>
          <w:lang w:val="en-US"/>
        </w:rPr>
        <w:t xml:space="preserve"> (tăng 0,1 điểm; tăng 1 bậc so với năm 2024)</w:t>
      </w:r>
      <w:r w:rsidRPr="00432428">
        <w:rPr>
          <w:sz w:val="28"/>
          <w:szCs w:val="28"/>
          <w:lang w:val="en-US"/>
        </w:rPr>
        <w:t xml:space="preserve"> và có tiến bộ tốt ở các chỉ tiêu về tăng trưởng kinh tế, thất nghiệp nhưng vẫn còn khó khăn trong thực hiện các chỉ tiêu về chất lượng việc làm, bảo đảm quyền lao động. Theo phân loại của Báo cáo SDG 2026, mục tiêu này cải thiện ở mức độ vừa phải và</w:t>
      </w:r>
      <w:r w:rsidR="00BB1F28" w:rsidRPr="00432428">
        <w:rPr>
          <w:sz w:val="28"/>
          <w:szCs w:val="28"/>
          <w:lang w:val="en-US"/>
        </w:rPr>
        <w:t xml:space="preserve"> vẫn</w:t>
      </w:r>
      <w:r w:rsidRPr="00432428">
        <w:rPr>
          <w:sz w:val="28"/>
          <w:szCs w:val="28"/>
          <w:lang w:val="en-US"/>
        </w:rPr>
        <w:t xml:space="preserve"> còn thách thức.</w:t>
      </w:r>
    </w:p>
    <w:p w14:paraId="23C33391" w14:textId="322CD201" w:rsidR="008F3146" w:rsidRPr="00432428" w:rsidRDefault="008F3146" w:rsidP="009F5DD0">
      <w:pPr>
        <w:spacing w:before="120" w:after="120" w:line="264" w:lineRule="auto"/>
        <w:ind w:firstLine="720"/>
        <w:jc w:val="both"/>
        <w:rPr>
          <w:sz w:val="28"/>
          <w:szCs w:val="28"/>
          <w:lang w:val="en-US"/>
        </w:rPr>
      </w:pPr>
      <w:r w:rsidRPr="00432428">
        <w:rPr>
          <w:sz w:val="28"/>
          <w:szCs w:val="28"/>
          <w:lang w:val="en-US"/>
        </w:rPr>
        <w:t xml:space="preserve">- Mục tiêu SDG 9 (Công nghiệp, đổi mới sáng tạo và hạ tầng): đạt 59,7 điểm, xếp thứ </w:t>
      </w:r>
      <w:r w:rsidR="007E19A2" w:rsidRPr="00432428">
        <w:rPr>
          <w:sz w:val="28"/>
          <w:szCs w:val="28"/>
          <w:lang w:val="en-US"/>
        </w:rPr>
        <w:t>59</w:t>
      </w:r>
      <w:r w:rsidRPr="00432428">
        <w:rPr>
          <w:sz w:val="28"/>
          <w:szCs w:val="28"/>
          <w:lang w:val="en-US"/>
        </w:rPr>
        <w:t xml:space="preserve"> thế giới</w:t>
      </w:r>
      <w:r w:rsidR="007E19A2" w:rsidRPr="00432428">
        <w:rPr>
          <w:sz w:val="28"/>
          <w:szCs w:val="28"/>
          <w:lang w:val="en-US"/>
        </w:rPr>
        <w:t xml:space="preserve"> (tăng 1,8 điểm; tăng 3 bậc so với năm 2024)</w:t>
      </w:r>
      <w:r w:rsidRPr="00432428">
        <w:rPr>
          <w:sz w:val="28"/>
          <w:szCs w:val="28"/>
          <w:lang w:val="en-US"/>
        </w:rPr>
        <w:t xml:space="preserve"> và có tiến bộ tốt ở các chỉ tiêu về hạ tầng, kết nối số </w:t>
      </w:r>
      <w:r w:rsidR="002C1529" w:rsidRPr="00432428">
        <w:rPr>
          <w:sz w:val="28"/>
          <w:szCs w:val="28"/>
          <w:lang w:val="en-US"/>
        </w:rPr>
        <w:t xml:space="preserve">và xếp hạng đại học </w:t>
      </w:r>
      <w:r w:rsidRPr="00432428">
        <w:rPr>
          <w:sz w:val="28"/>
          <w:szCs w:val="28"/>
          <w:lang w:val="en-US"/>
        </w:rPr>
        <w:t>nhưng còn gặp khó khăn trong thực hiện các chỉ tiêu về nghiên cứu và phát triển, công bố khoa học, bằng sáng chế</w:t>
      </w:r>
      <w:r w:rsidR="002C1529" w:rsidRPr="00432428">
        <w:rPr>
          <w:sz w:val="28"/>
          <w:szCs w:val="28"/>
          <w:lang w:val="en-US"/>
        </w:rPr>
        <w:t xml:space="preserve"> và chính phủ điện tử</w:t>
      </w:r>
      <w:r w:rsidRPr="00432428">
        <w:rPr>
          <w:sz w:val="28"/>
          <w:szCs w:val="28"/>
          <w:lang w:val="en-US"/>
        </w:rPr>
        <w:t xml:space="preserve">. Theo phân loại của Báo cáo SDG 2026, mục tiêu này </w:t>
      </w:r>
      <w:r w:rsidR="00BB1F28" w:rsidRPr="00432428">
        <w:rPr>
          <w:sz w:val="28"/>
          <w:szCs w:val="28"/>
          <w:lang w:val="en-US"/>
        </w:rPr>
        <w:t>cải thiện ở mức độ vừa phải và vẫn còn thách thức đáng kể.</w:t>
      </w:r>
    </w:p>
    <w:p w14:paraId="6304A0BA" w14:textId="071A7621" w:rsidR="00BB1F28" w:rsidRPr="00432428" w:rsidRDefault="00BB1F28" w:rsidP="009F5DD0">
      <w:pPr>
        <w:spacing w:before="120" w:after="120" w:line="264" w:lineRule="auto"/>
        <w:ind w:firstLine="720"/>
        <w:jc w:val="both"/>
        <w:rPr>
          <w:sz w:val="28"/>
          <w:szCs w:val="28"/>
          <w:lang w:val="en-US"/>
        </w:rPr>
      </w:pPr>
      <w:r w:rsidRPr="00432428">
        <w:rPr>
          <w:sz w:val="28"/>
          <w:szCs w:val="28"/>
          <w:lang w:val="en-US"/>
        </w:rPr>
        <w:t xml:space="preserve">- Mục tiêu SDG 10 (Giảm bất bình đẳng): đạt 68,8 điểm, xếp thứ </w:t>
      </w:r>
      <w:r w:rsidR="00E156D2" w:rsidRPr="00432428">
        <w:rPr>
          <w:sz w:val="28"/>
          <w:szCs w:val="28"/>
          <w:lang w:val="en-US"/>
        </w:rPr>
        <w:t>87</w:t>
      </w:r>
      <w:r w:rsidRPr="00432428">
        <w:rPr>
          <w:sz w:val="28"/>
          <w:szCs w:val="28"/>
          <w:lang w:val="en-US"/>
        </w:rPr>
        <w:t xml:space="preserve"> thế giới</w:t>
      </w:r>
      <w:r w:rsidR="00E156D2" w:rsidRPr="00432428">
        <w:rPr>
          <w:sz w:val="28"/>
          <w:szCs w:val="28"/>
          <w:lang w:val="en-US"/>
        </w:rPr>
        <w:t xml:space="preserve"> (điểm số </w:t>
      </w:r>
      <w:r w:rsidR="00CB7A69" w:rsidRPr="00432428">
        <w:rPr>
          <w:sz w:val="28"/>
          <w:szCs w:val="28"/>
          <w:lang w:val="en-US"/>
        </w:rPr>
        <w:t>và</w:t>
      </w:r>
      <w:r w:rsidR="00E156D2" w:rsidRPr="00432428">
        <w:rPr>
          <w:sz w:val="28"/>
          <w:szCs w:val="28"/>
          <w:lang w:val="en-US"/>
        </w:rPr>
        <w:t xml:space="preserve"> thứ hạng không đổi so với năm 2024)</w:t>
      </w:r>
      <w:r w:rsidRPr="00432428">
        <w:rPr>
          <w:sz w:val="28"/>
          <w:szCs w:val="28"/>
          <w:lang w:val="en-US"/>
        </w:rPr>
        <w:t xml:space="preserve"> và còn gặp khó khăn trong thực hiện các chỉ tiêu về bất bình đẳng trong phân phối thu nhập (hệ số Gini và tỷ số Palma). Theo phân loại của Báo cáo SDG 2026, mục tiêu này đang suy giảm, thụt lùi và còn thách thức đáng kể.</w:t>
      </w:r>
    </w:p>
    <w:p w14:paraId="63506DCA" w14:textId="454DF4C9" w:rsidR="00BB1F28" w:rsidRPr="00432428" w:rsidRDefault="00BB1F28" w:rsidP="009F5DD0">
      <w:pPr>
        <w:spacing w:before="120" w:after="120" w:line="264" w:lineRule="auto"/>
        <w:ind w:firstLine="720"/>
        <w:jc w:val="both"/>
        <w:rPr>
          <w:sz w:val="28"/>
          <w:szCs w:val="28"/>
          <w:lang w:val="en-US"/>
        </w:rPr>
      </w:pPr>
      <w:r w:rsidRPr="00432428">
        <w:rPr>
          <w:sz w:val="28"/>
          <w:szCs w:val="28"/>
          <w:lang w:val="en-US"/>
        </w:rPr>
        <w:t xml:space="preserve">- Mục tiêu SDG 11 (Đô thị và cộng đồng bền vững): đạt 72,6 điểm, xếp thứ </w:t>
      </w:r>
      <w:r w:rsidR="00E156D2" w:rsidRPr="00432428">
        <w:rPr>
          <w:sz w:val="28"/>
          <w:szCs w:val="28"/>
          <w:lang w:val="en-US"/>
        </w:rPr>
        <w:t>88</w:t>
      </w:r>
      <w:r w:rsidRPr="00432428">
        <w:rPr>
          <w:sz w:val="28"/>
          <w:szCs w:val="28"/>
          <w:lang w:val="en-US"/>
        </w:rPr>
        <w:t xml:space="preserve"> thế giới</w:t>
      </w:r>
      <w:r w:rsidR="00E156D2" w:rsidRPr="00432428">
        <w:rPr>
          <w:sz w:val="28"/>
          <w:szCs w:val="28"/>
          <w:lang w:val="en-US"/>
        </w:rPr>
        <w:t xml:space="preserve"> (điểm số </w:t>
      </w:r>
      <w:r w:rsidR="00F86EC9" w:rsidRPr="00432428">
        <w:rPr>
          <w:sz w:val="28"/>
          <w:szCs w:val="28"/>
          <w:lang w:val="en-US"/>
        </w:rPr>
        <w:t>và</w:t>
      </w:r>
      <w:r w:rsidR="00E156D2" w:rsidRPr="00432428">
        <w:rPr>
          <w:sz w:val="28"/>
          <w:szCs w:val="28"/>
          <w:lang w:val="en-US"/>
        </w:rPr>
        <w:t xml:space="preserve"> thứ hạng không đổi so với năm 2024)</w:t>
      </w:r>
      <w:r w:rsidRPr="00432428">
        <w:rPr>
          <w:sz w:val="28"/>
          <w:szCs w:val="28"/>
          <w:lang w:val="en-US"/>
        </w:rPr>
        <w:t xml:space="preserve"> </w:t>
      </w:r>
      <w:r w:rsidR="003B7AD9" w:rsidRPr="00432428">
        <w:rPr>
          <w:sz w:val="28"/>
          <w:szCs w:val="28"/>
          <w:lang w:val="en-US"/>
        </w:rPr>
        <w:t>và</w:t>
      </w:r>
      <w:r w:rsidRPr="00432428">
        <w:rPr>
          <w:sz w:val="28"/>
          <w:szCs w:val="28"/>
          <w:lang w:val="en-US"/>
        </w:rPr>
        <w:t xml:space="preserve"> còn gặp khó khăn trong thực hiện các chỉ tiêu về chất lượng nhà ở đô thị, ô nhiễm không khí, </w:t>
      </w:r>
      <w:r w:rsidR="003B7AD9" w:rsidRPr="00432428">
        <w:rPr>
          <w:sz w:val="28"/>
          <w:szCs w:val="28"/>
          <w:lang w:val="en-US"/>
        </w:rPr>
        <w:t xml:space="preserve">tiếp cận nước sạch, </w:t>
      </w:r>
      <w:r w:rsidRPr="00432428">
        <w:rPr>
          <w:sz w:val="28"/>
          <w:szCs w:val="28"/>
          <w:lang w:val="en-US"/>
        </w:rPr>
        <w:t xml:space="preserve">tiếp cận giao thông công cộng. Theo phân loại của Báo cáo SDG 2026, mục tiêu này cải thiện ở mức độ vừa phải và còn nhiều thách thức lớn. </w:t>
      </w:r>
    </w:p>
    <w:p w14:paraId="4D6CE760" w14:textId="60064423" w:rsidR="00133B5F" w:rsidRPr="00432428" w:rsidRDefault="00BB1F28" w:rsidP="009F5DD0">
      <w:pPr>
        <w:spacing w:before="120" w:after="120" w:line="264" w:lineRule="auto"/>
        <w:ind w:firstLine="720"/>
        <w:jc w:val="both"/>
        <w:rPr>
          <w:sz w:val="28"/>
          <w:szCs w:val="28"/>
          <w:lang w:val="en-US"/>
        </w:rPr>
      </w:pPr>
      <w:r w:rsidRPr="00432428">
        <w:rPr>
          <w:sz w:val="28"/>
          <w:szCs w:val="28"/>
          <w:lang w:val="en-US"/>
        </w:rPr>
        <w:t xml:space="preserve">- </w:t>
      </w:r>
      <w:r w:rsidR="00133B5F" w:rsidRPr="00432428">
        <w:rPr>
          <w:sz w:val="28"/>
          <w:szCs w:val="28"/>
          <w:lang w:val="en-US"/>
        </w:rPr>
        <w:t>Mục tiêu SDG 12 (Sản xuất và tiêu dùng bền vững): đạt 79,7 điểm, xếp thứ 9</w:t>
      </w:r>
      <w:r w:rsidR="00E156D2" w:rsidRPr="00432428">
        <w:rPr>
          <w:sz w:val="28"/>
          <w:szCs w:val="28"/>
          <w:lang w:val="en-US"/>
        </w:rPr>
        <w:t>0</w:t>
      </w:r>
      <w:r w:rsidR="00133B5F" w:rsidRPr="00432428">
        <w:rPr>
          <w:sz w:val="28"/>
          <w:szCs w:val="28"/>
          <w:lang w:val="en-US"/>
        </w:rPr>
        <w:t xml:space="preserve"> thế giới</w:t>
      </w:r>
      <w:r w:rsidR="00E156D2" w:rsidRPr="00432428">
        <w:rPr>
          <w:sz w:val="28"/>
          <w:szCs w:val="28"/>
          <w:lang w:val="en-US"/>
        </w:rPr>
        <w:t xml:space="preserve"> (điểm số không đổi; thứ hạng không đổi so với năm 2024)</w:t>
      </w:r>
      <w:r w:rsidR="00133B5F" w:rsidRPr="00432428">
        <w:rPr>
          <w:sz w:val="28"/>
          <w:szCs w:val="28"/>
          <w:lang w:val="en-US"/>
        </w:rPr>
        <w:t xml:space="preserve"> và</w:t>
      </w:r>
      <w:r w:rsidR="0048030C" w:rsidRPr="00432428">
        <w:rPr>
          <w:sz w:val="28"/>
          <w:szCs w:val="28"/>
          <w:lang w:val="en-US"/>
        </w:rPr>
        <w:t xml:space="preserve"> có tiến bộ tốt trong thực hiện các chỉ tiêu về xử lý chất thải rắn đô thị, xuất khẩu chất thải nhựa nhưng</w:t>
      </w:r>
      <w:r w:rsidR="00133B5F" w:rsidRPr="00432428">
        <w:rPr>
          <w:sz w:val="28"/>
          <w:szCs w:val="28"/>
          <w:lang w:val="en-US"/>
        </w:rPr>
        <w:t xml:space="preserve"> gặp khó khăn trong thực hiện các chỉ tiêu về</w:t>
      </w:r>
      <w:r w:rsidR="0048030C" w:rsidRPr="00432428">
        <w:rPr>
          <w:sz w:val="28"/>
          <w:szCs w:val="28"/>
          <w:lang w:val="en-US"/>
        </w:rPr>
        <w:t xml:space="preserve"> rác thải điện tử,</w:t>
      </w:r>
      <w:r w:rsidR="00133B5F" w:rsidRPr="00432428">
        <w:rPr>
          <w:sz w:val="28"/>
          <w:szCs w:val="28"/>
          <w:lang w:val="en-US"/>
        </w:rPr>
        <w:t xml:space="preserve"> ô nhiễm không khí từ sản xuất, hàng nhập khẩu, tiêu dùng. Theo phân loại của Báo cáo SDG 2026, mục tiêu này suy giảm, thụt lùi và vẫn còn thách thức đáng kể. </w:t>
      </w:r>
    </w:p>
    <w:p w14:paraId="0BF486C9" w14:textId="7861A4BE" w:rsidR="00133B5F" w:rsidRPr="00432428" w:rsidRDefault="00133B5F" w:rsidP="009F5DD0">
      <w:pPr>
        <w:spacing w:before="120" w:after="120" w:line="264" w:lineRule="auto"/>
        <w:ind w:firstLine="720"/>
        <w:jc w:val="both"/>
        <w:rPr>
          <w:spacing w:val="-2"/>
          <w:sz w:val="28"/>
          <w:szCs w:val="28"/>
          <w:lang w:val="en-US"/>
        </w:rPr>
      </w:pPr>
      <w:r w:rsidRPr="00432428">
        <w:rPr>
          <w:spacing w:val="-2"/>
          <w:sz w:val="28"/>
          <w:szCs w:val="28"/>
          <w:lang w:val="en-US"/>
        </w:rPr>
        <w:t xml:space="preserve">- Mục tiêu SDG 13 (Hành động khí hậu): đạt 89,4 điểm, xếp thứ </w:t>
      </w:r>
      <w:r w:rsidR="00E156D2" w:rsidRPr="00432428">
        <w:rPr>
          <w:spacing w:val="-2"/>
          <w:sz w:val="28"/>
          <w:szCs w:val="28"/>
          <w:lang w:val="en-US"/>
        </w:rPr>
        <w:t>93</w:t>
      </w:r>
      <w:r w:rsidRPr="00432428">
        <w:rPr>
          <w:spacing w:val="-2"/>
          <w:sz w:val="28"/>
          <w:szCs w:val="28"/>
          <w:lang w:val="en-US"/>
        </w:rPr>
        <w:t xml:space="preserve"> thế giới </w:t>
      </w:r>
      <w:r w:rsidR="00E156D2" w:rsidRPr="00432428">
        <w:rPr>
          <w:spacing w:val="-2"/>
          <w:sz w:val="28"/>
          <w:szCs w:val="28"/>
          <w:lang w:val="en-US"/>
        </w:rPr>
        <w:t xml:space="preserve">(điểm số </w:t>
      </w:r>
      <w:r w:rsidR="00F86EC9" w:rsidRPr="00432428">
        <w:rPr>
          <w:spacing w:val="-2"/>
          <w:sz w:val="28"/>
          <w:szCs w:val="28"/>
          <w:lang w:val="en-US"/>
        </w:rPr>
        <w:t>và</w:t>
      </w:r>
      <w:r w:rsidR="00E156D2" w:rsidRPr="00432428">
        <w:rPr>
          <w:spacing w:val="-2"/>
          <w:sz w:val="28"/>
          <w:szCs w:val="28"/>
          <w:lang w:val="en-US"/>
        </w:rPr>
        <w:t xml:space="preserve"> thứ hạng không đổi so với năm 2024) </w:t>
      </w:r>
      <w:r w:rsidRPr="00432428">
        <w:rPr>
          <w:spacing w:val="-2"/>
          <w:sz w:val="28"/>
          <w:szCs w:val="28"/>
          <w:lang w:val="en-US"/>
        </w:rPr>
        <w:t>và</w:t>
      </w:r>
      <w:r w:rsidR="0048030C" w:rsidRPr="00432428">
        <w:rPr>
          <w:spacing w:val="-2"/>
          <w:sz w:val="28"/>
          <w:szCs w:val="28"/>
          <w:lang w:val="en-US"/>
        </w:rPr>
        <w:t xml:space="preserve"> có tiến bộ tốt trong thực hiện chỉ tiêu về phát thải khí CO₂ từ xuất khẩu nhiên liên hóa thạch nhưng</w:t>
      </w:r>
      <w:r w:rsidRPr="00432428">
        <w:rPr>
          <w:spacing w:val="-2"/>
          <w:sz w:val="28"/>
          <w:szCs w:val="28"/>
          <w:lang w:val="en-US"/>
        </w:rPr>
        <w:t xml:space="preserve"> gặp khó khăn trong thực hiện các chỉ tiêu về phát thải CO₂ từ việc đốt nhiên liệu hóa thạch và sản xuất xi măng, phát thải khí nhà kính gắn với nhập khẩu. Theo phân loại của Báo cáo SDG 2026, mục tiêu này không tiến triển và vẫn còn thách thức đáng kể. </w:t>
      </w:r>
    </w:p>
    <w:p w14:paraId="4C50BC6E" w14:textId="1236C6B9" w:rsidR="006938B3" w:rsidRPr="00432428" w:rsidRDefault="00360EDA" w:rsidP="009F5DD0">
      <w:pPr>
        <w:spacing w:before="120" w:after="120" w:line="264" w:lineRule="auto"/>
        <w:ind w:firstLine="720"/>
        <w:jc w:val="both"/>
        <w:rPr>
          <w:sz w:val="28"/>
          <w:szCs w:val="28"/>
          <w:lang w:val="en-US"/>
        </w:rPr>
      </w:pPr>
      <w:r w:rsidRPr="00432428">
        <w:rPr>
          <w:sz w:val="28"/>
          <w:szCs w:val="28"/>
          <w:lang w:val="en-US"/>
        </w:rPr>
        <w:t xml:space="preserve">- Mục tiêu SDG 14 (Tài nguyên và môi trường biển): đạt 50,4 điểm, xếp thứ </w:t>
      </w:r>
      <w:r w:rsidR="00E156D2" w:rsidRPr="00432428">
        <w:rPr>
          <w:sz w:val="28"/>
          <w:szCs w:val="28"/>
          <w:lang w:val="en-US"/>
        </w:rPr>
        <w:t>119</w:t>
      </w:r>
      <w:r w:rsidRPr="00432428">
        <w:rPr>
          <w:sz w:val="28"/>
          <w:szCs w:val="28"/>
          <w:lang w:val="en-US"/>
        </w:rPr>
        <w:t xml:space="preserve"> thế giới </w:t>
      </w:r>
      <w:r w:rsidR="00E156D2" w:rsidRPr="00432428">
        <w:rPr>
          <w:sz w:val="28"/>
          <w:szCs w:val="28"/>
          <w:lang w:val="en-US"/>
        </w:rPr>
        <w:t xml:space="preserve">(điểm số </w:t>
      </w:r>
      <w:r w:rsidR="00F86EC9" w:rsidRPr="00432428">
        <w:rPr>
          <w:sz w:val="28"/>
          <w:szCs w:val="28"/>
          <w:lang w:val="en-US"/>
        </w:rPr>
        <w:t>và</w:t>
      </w:r>
      <w:r w:rsidR="00E156D2" w:rsidRPr="00432428">
        <w:rPr>
          <w:sz w:val="28"/>
          <w:szCs w:val="28"/>
          <w:lang w:val="en-US"/>
        </w:rPr>
        <w:t xml:space="preserve"> thứ hạng không đổi so với năm 2024) </w:t>
      </w:r>
      <w:r w:rsidRPr="00432428">
        <w:rPr>
          <w:sz w:val="28"/>
          <w:szCs w:val="28"/>
          <w:lang w:val="en-US"/>
        </w:rPr>
        <w:t>và</w:t>
      </w:r>
      <w:r w:rsidR="006938B3" w:rsidRPr="00432428">
        <w:rPr>
          <w:sz w:val="28"/>
          <w:szCs w:val="28"/>
          <w:lang w:val="en-US"/>
        </w:rPr>
        <w:t xml:space="preserve"> còn gặp khó khăn trong thực hiện các chỉ tiêu về khu vực biển được bảo vệ, sức khỏe đại dương, khai thác thủy hải sản bền vững</w:t>
      </w:r>
      <w:r w:rsidR="0048030C" w:rsidRPr="00432428">
        <w:rPr>
          <w:sz w:val="28"/>
          <w:szCs w:val="28"/>
          <w:lang w:val="en-US"/>
        </w:rPr>
        <w:t xml:space="preserve"> và các mối đe dọa đối với đa dạng sinh học biển qua nhập khẩu</w:t>
      </w:r>
      <w:r w:rsidR="006938B3" w:rsidRPr="00432428">
        <w:rPr>
          <w:sz w:val="28"/>
          <w:szCs w:val="28"/>
          <w:lang w:val="en-US"/>
        </w:rPr>
        <w:t xml:space="preserve">. Theo phân loại của Báo cáo SDG 2026, mục tiêu này không tiến triển và vẫn còn nhiều thách thức lớn. </w:t>
      </w:r>
    </w:p>
    <w:p w14:paraId="7D86EDC2" w14:textId="2AF200A6" w:rsidR="006938B3" w:rsidRPr="00432428" w:rsidRDefault="006938B3" w:rsidP="009F5DD0">
      <w:pPr>
        <w:spacing w:before="120" w:after="120" w:line="264" w:lineRule="auto"/>
        <w:ind w:firstLine="720"/>
        <w:jc w:val="both"/>
        <w:rPr>
          <w:sz w:val="28"/>
          <w:szCs w:val="28"/>
          <w:lang w:val="en-US"/>
        </w:rPr>
      </w:pPr>
      <w:r w:rsidRPr="00432428">
        <w:rPr>
          <w:sz w:val="28"/>
          <w:szCs w:val="28"/>
          <w:lang w:val="en-US"/>
        </w:rPr>
        <w:t>- Mục tiêu SDG 15 (Tài nguyên rừng và đa dạng sinh học): đạt 53,0 điểm, xếp thứ 1</w:t>
      </w:r>
      <w:r w:rsidR="00E156D2" w:rsidRPr="00432428">
        <w:rPr>
          <w:sz w:val="28"/>
          <w:szCs w:val="28"/>
          <w:lang w:val="en-US"/>
        </w:rPr>
        <w:t>34</w:t>
      </w:r>
      <w:r w:rsidRPr="00432428">
        <w:rPr>
          <w:sz w:val="28"/>
          <w:szCs w:val="28"/>
          <w:lang w:val="en-US"/>
        </w:rPr>
        <w:t xml:space="preserve"> thế giới </w:t>
      </w:r>
      <w:r w:rsidR="00F86EC9" w:rsidRPr="00432428">
        <w:rPr>
          <w:sz w:val="28"/>
          <w:szCs w:val="28"/>
          <w:lang w:val="en-US"/>
        </w:rPr>
        <w:t xml:space="preserve">(giảm 0,2 điểm; giảm 2 bậc so với năm 2024) </w:t>
      </w:r>
      <w:r w:rsidRPr="00432428">
        <w:rPr>
          <w:sz w:val="28"/>
          <w:szCs w:val="28"/>
          <w:lang w:val="en-US"/>
        </w:rPr>
        <w:t>và còn gặp khó khăn trong thực hiện các chỉ tiêu về các khu vực quan trọng về đa dạng sinh học được bảo vệ, chỉ số sách đỏ, nạn chặt phá rừng</w:t>
      </w:r>
      <w:r w:rsidR="002F711D" w:rsidRPr="00432428">
        <w:rPr>
          <w:sz w:val="28"/>
          <w:szCs w:val="28"/>
          <w:lang w:val="en-US"/>
        </w:rPr>
        <w:t xml:space="preserve"> và nhập khẩu gỗ từ phá rừng</w:t>
      </w:r>
      <w:r w:rsidRPr="00432428">
        <w:rPr>
          <w:sz w:val="28"/>
          <w:szCs w:val="28"/>
          <w:lang w:val="en-US"/>
        </w:rPr>
        <w:t xml:space="preserve">. Theo phân loại của Báo cáo SDG 2026, mục tiêu này suy giảm, thụt lùi và vẫn còn nhiều thách thức lớn. </w:t>
      </w:r>
    </w:p>
    <w:p w14:paraId="21A086A0" w14:textId="32C17508" w:rsidR="006938B3" w:rsidRPr="00432428" w:rsidRDefault="006938B3" w:rsidP="009F5DD0">
      <w:pPr>
        <w:spacing w:before="120" w:after="120" w:line="264" w:lineRule="auto"/>
        <w:ind w:firstLine="720"/>
        <w:jc w:val="both"/>
        <w:rPr>
          <w:sz w:val="28"/>
          <w:szCs w:val="28"/>
          <w:lang w:val="en-US"/>
        </w:rPr>
      </w:pPr>
      <w:r w:rsidRPr="00432428">
        <w:rPr>
          <w:sz w:val="28"/>
          <w:szCs w:val="28"/>
          <w:lang w:val="en-US"/>
        </w:rPr>
        <w:t>- Mục tiêu SDG 16 (Hòa bình, công lý và thể chế vững mạnh): đạt 64,8 điểm, xếp thứ 7</w:t>
      </w:r>
      <w:r w:rsidR="002632CD" w:rsidRPr="00432428">
        <w:rPr>
          <w:sz w:val="28"/>
          <w:szCs w:val="28"/>
          <w:lang w:val="en-US"/>
        </w:rPr>
        <w:t>2</w:t>
      </w:r>
      <w:r w:rsidRPr="00432428">
        <w:rPr>
          <w:sz w:val="28"/>
          <w:szCs w:val="28"/>
          <w:lang w:val="en-US"/>
        </w:rPr>
        <w:t xml:space="preserve"> thế giới</w:t>
      </w:r>
      <w:r w:rsidR="002632CD" w:rsidRPr="00432428">
        <w:rPr>
          <w:sz w:val="28"/>
          <w:szCs w:val="28"/>
          <w:lang w:val="en-US"/>
        </w:rPr>
        <w:t xml:space="preserve"> (tăng 0,1 điểm; tăng 4 bậc so với năm 2024)</w:t>
      </w:r>
      <w:r w:rsidRPr="00432428">
        <w:rPr>
          <w:sz w:val="28"/>
          <w:szCs w:val="28"/>
          <w:lang w:val="en-US"/>
        </w:rPr>
        <w:t xml:space="preserve"> và có tiến bộ tốt trong thực hiện các chỉ tiêu về an ninh xã hội</w:t>
      </w:r>
      <w:r w:rsidR="002F711D" w:rsidRPr="00432428">
        <w:rPr>
          <w:sz w:val="28"/>
          <w:szCs w:val="28"/>
          <w:lang w:val="en-US"/>
        </w:rPr>
        <w:t>,</w:t>
      </w:r>
      <w:r w:rsidRPr="00432428">
        <w:rPr>
          <w:sz w:val="28"/>
          <w:szCs w:val="28"/>
          <w:lang w:val="en-US"/>
        </w:rPr>
        <w:t xml:space="preserve"> kiểm soát tội phạm</w:t>
      </w:r>
      <w:r w:rsidR="002F711D" w:rsidRPr="00432428">
        <w:rPr>
          <w:sz w:val="28"/>
          <w:szCs w:val="28"/>
          <w:lang w:val="en-US"/>
        </w:rPr>
        <w:t>, đăng ký khai sinh</w:t>
      </w:r>
      <w:r w:rsidRPr="00432428">
        <w:rPr>
          <w:sz w:val="28"/>
          <w:szCs w:val="28"/>
          <w:lang w:val="en-US"/>
        </w:rPr>
        <w:t xml:space="preserve"> nhưng còn gặp khó khăn trong thực hiện các chỉ tiêu về</w:t>
      </w:r>
      <w:r w:rsidRPr="00432428">
        <w:rPr>
          <w:sz w:val="28"/>
          <w:szCs w:val="28"/>
        </w:rPr>
        <w:t xml:space="preserve"> </w:t>
      </w:r>
      <w:r w:rsidRPr="00432428">
        <w:rPr>
          <w:sz w:val="28"/>
          <w:szCs w:val="28"/>
          <w:lang w:val="en-US"/>
        </w:rPr>
        <w:t>phòng chống tham nhũng, lao động trẻ em, tự do báo chí, tiếp cận công lý, hiệu quả thủ tục hành chính và thu hồi đất đai và bồi thường. Theo phân loại của Báo cáo SDG 2026, mục tiêu này không tiến triển và vẫn còn nhiều thách thức lớn.</w:t>
      </w:r>
    </w:p>
    <w:p w14:paraId="079C9DF4" w14:textId="2644D170" w:rsidR="00133B5F" w:rsidRPr="00432428" w:rsidRDefault="006938B3" w:rsidP="009F5DD0">
      <w:pPr>
        <w:spacing w:before="120" w:after="120" w:line="264" w:lineRule="auto"/>
        <w:ind w:firstLine="720"/>
        <w:jc w:val="both"/>
        <w:rPr>
          <w:sz w:val="28"/>
          <w:szCs w:val="28"/>
          <w:lang w:val="en-US"/>
        </w:rPr>
      </w:pPr>
      <w:r w:rsidRPr="00432428">
        <w:rPr>
          <w:sz w:val="28"/>
          <w:szCs w:val="28"/>
          <w:lang w:val="en-US"/>
        </w:rPr>
        <w:t>- Mục tiêu SDG 17 (Quan hệ đối tác vì các mục tiêu): đạt 72,2 điểm, xếp thứ 5</w:t>
      </w:r>
      <w:r w:rsidR="002632CD" w:rsidRPr="00432428">
        <w:rPr>
          <w:sz w:val="28"/>
          <w:szCs w:val="28"/>
          <w:lang w:val="en-US"/>
        </w:rPr>
        <w:t>4</w:t>
      </w:r>
      <w:r w:rsidRPr="00432428">
        <w:rPr>
          <w:sz w:val="28"/>
          <w:szCs w:val="28"/>
          <w:lang w:val="en-US"/>
        </w:rPr>
        <w:t xml:space="preserve"> thế giới </w:t>
      </w:r>
      <w:r w:rsidR="002632CD" w:rsidRPr="00432428">
        <w:rPr>
          <w:sz w:val="28"/>
          <w:szCs w:val="28"/>
          <w:lang w:val="en-US"/>
        </w:rPr>
        <w:t xml:space="preserve">(điểm số </w:t>
      </w:r>
      <w:r w:rsidR="00F86EC9" w:rsidRPr="00432428">
        <w:rPr>
          <w:sz w:val="28"/>
          <w:szCs w:val="28"/>
          <w:lang w:val="en-US"/>
        </w:rPr>
        <w:t>và</w:t>
      </w:r>
      <w:r w:rsidR="002632CD" w:rsidRPr="00432428">
        <w:rPr>
          <w:sz w:val="28"/>
          <w:szCs w:val="28"/>
          <w:lang w:val="en-US"/>
        </w:rPr>
        <w:t xml:space="preserve"> thứ hạng không đổi</w:t>
      </w:r>
      <w:r w:rsidR="00F86EC9" w:rsidRPr="00432428">
        <w:rPr>
          <w:sz w:val="28"/>
          <w:szCs w:val="28"/>
          <w:lang w:val="en-US"/>
        </w:rPr>
        <w:t xml:space="preserve"> so với năm 2024</w:t>
      </w:r>
      <w:r w:rsidR="002632CD" w:rsidRPr="00432428">
        <w:rPr>
          <w:sz w:val="28"/>
          <w:szCs w:val="28"/>
          <w:lang w:val="en-US"/>
        </w:rPr>
        <w:t xml:space="preserve">) </w:t>
      </w:r>
      <w:r w:rsidRPr="00432428">
        <w:rPr>
          <w:sz w:val="28"/>
          <w:szCs w:val="28"/>
          <w:lang w:val="en-US"/>
        </w:rPr>
        <w:t xml:space="preserve">và có tiến bộ tốt ở các chỉ tiêu về </w:t>
      </w:r>
      <w:r w:rsidR="002F711D" w:rsidRPr="00432428">
        <w:rPr>
          <w:sz w:val="28"/>
          <w:szCs w:val="28"/>
          <w:lang w:val="en-US"/>
        </w:rPr>
        <w:t xml:space="preserve">thuế doanh nghiệp, sự dịch chuyển lợi nhuận của các tập đoàn đa quốc gia </w:t>
      </w:r>
      <w:r w:rsidRPr="00432428">
        <w:rPr>
          <w:sz w:val="28"/>
          <w:szCs w:val="28"/>
          <w:lang w:val="en-US"/>
        </w:rPr>
        <w:t>nhưng còn gặp khó khăn trong thực hiện chỉ tiêu về chi tiêu ngân sách cho giáo dục và y tế, chất lượng dữ liệu</w:t>
      </w:r>
      <w:r w:rsidR="002F711D" w:rsidRPr="00432428">
        <w:rPr>
          <w:sz w:val="28"/>
          <w:szCs w:val="28"/>
          <w:lang w:val="en-US"/>
        </w:rPr>
        <w:t xml:space="preserve"> thống kê</w:t>
      </w:r>
      <w:r w:rsidRPr="00432428">
        <w:rPr>
          <w:sz w:val="28"/>
          <w:szCs w:val="28"/>
          <w:lang w:val="en-US"/>
        </w:rPr>
        <w:t xml:space="preserve"> và mức độ hỗ trợ cho hợp tác đa phương. Theo phân loại của Báo cáo SDG 2026, mục tiêu này cải thiện ở mức độ vừa phải và vẫn còn thách thức đáng kể. </w:t>
      </w:r>
    </w:p>
    <w:p w14:paraId="10F6C2A9" w14:textId="72453090" w:rsidR="00BC2891" w:rsidRPr="00432428" w:rsidRDefault="00BC2891" w:rsidP="009F5DD0">
      <w:pPr>
        <w:spacing w:before="120" w:after="120" w:line="264" w:lineRule="auto"/>
        <w:ind w:firstLine="720"/>
        <w:jc w:val="center"/>
        <w:rPr>
          <w:spacing w:val="-2"/>
          <w:sz w:val="28"/>
          <w:szCs w:val="28"/>
          <w:lang w:val="en-US"/>
        </w:rPr>
      </w:pPr>
      <w:r w:rsidRPr="00432428">
        <w:rPr>
          <w:i/>
          <w:iCs/>
          <w:spacing w:val="-2"/>
          <w:sz w:val="28"/>
          <w:szCs w:val="28"/>
          <w:lang w:val="en-US"/>
        </w:rPr>
        <w:t xml:space="preserve">(Chi tiết xem tại Phụ lục </w:t>
      </w:r>
      <w:r w:rsidR="00B644BF" w:rsidRPr="00432428">
        <w:rPr>
          <w:i/>
          <w:iCs/>
          <w:spacing w:val="-2"/>
          <w:sz w:val="28"/>
          <w:szCs w:val="28"/>
          <w:lang w:val="en-US"/>
        </w:rPr>
        <w:t>2</w:t>
      </w:r>
      <w:r w:rsidRPr="00432428">
        <w:rPr>
          <w:i/>
          <w:iCs/>
          <w:spacing w:val="-2"/>
          <w:sz w:val="28"/>
          <w:szCs w:val="28"/>
          <w:lang w:val="en-US"/>
        </w:rPr>
        <w:t xml:space="preserve"> </w:t>
      </w:r>
      <w:r w:rsidR="00B644BF" w:rsidRPr="00432428">
        <w:rPr>
          <w:i/>
          <w:iCs/>
          <w:spacing w:val="-2"/>
          <w:sz w:val="28"/>
          <w:szCs w:val="28"/>
          <w:lang w:val="en-US"/>
        </w:rPr>
        <w:t>của Báo cáo</w:t>
      </w:r>
      <w:r w:rsidRPr="00432428">
        <w:rPr>
          <w:i/>
          <w:iCs/>
          <w:spacing w:val="-2"/>
          <w:sz w:val="28"/>
          <w:szCs w:val="28"/>
          <w:lang w:val="en-US"/>
        </w:rPr>
        <w:t>)</w:t>
      </w:r>
    </w:p>
    <w:p w14:paraId="58027654" w14:textId="2DF29E32" w:rsidR="00510642" w:rsidRPr="00432428" w:rsidRDefault="00510642" w:rsidP="009F5DD0">
      <w:pPr>
        <w:spacing w:before="120" w:after="120" w:line="264" w:lineRule="auto"/>
        <w:ind w:firstLine="720"/>
        <w:jc w:val="both"/>
        <w:rPr>
          <w:b/>
          <w:bCs/>
          <w:i/>
          <w:iCs/>
          <w:sz w:val="28"/>
          <w:szCs w:val="28"/>
          <w:lang w:val="en-US"/>
        </w:rPr>
      </w:pPr>
      <w:r w:rsidRPr="00432428">
        <w:rPr>
          <w:b/>
          <w:bCs/>
          <w:i/>
          <w:iCs/>
          <w:sz w:val="28"/>
          <w:szCs w:val="28"/>
          <w:lang w:val="en-US"/>
        </w:rPr>
        <w:t>2.3. Đánh giá chung</w:t>
      </w:r>
    </w:p>
    <w:p w14:paraId="061E74EF" w14:textId="4734FC8D" w:rsidR="0047542F" w:rsidRPr="0047542F" w:rsidRDefault="0047542F" w:rsidP="009F5DD0">
      <w:pPr>
        <w:spacing w:before="120" w:after="120" w:line="264" w:lineRule="auto"/>
        <w:ind w:firstLine="720"/>
        <w:jc w:val="both"/>
        <w:rPr>
          <w:i/>
          <w:iCs/>
          <w:sz w:val="28"/>
          <w:szCs w:val="28"/>
          <w:lang w:val="en-US"/>
        </w:rPr>
      </w:pPr>
      <w:r w:rsidRPr="0047542F">
        <w:rPr>
          <w:i/>
          <w:iCs/>
          <w:sz w:val="28"/>
          <w:szCs w:val="28"/>
          <w:lang w:val="en-US"/>
        </w:rPr>
        <w:t>2.3.1. Về xếp hạng và điểm số</w:t>
      </w:r>
    </w:p>
    <w:p w14:paraId="65936FE5" w14:textId="24B93E1E" w:rsidR="00510642" w:rsidRPr="00432428" w:rsidRDefault="0047542F" w:rsidP="009F5DD0">
      <w:pPr>
        <w:spacing w:before="120" w:after="120" w:line="264" w:lineRule="auto"/>
        <w:ind w:firstLine="720"/>
        <w:jc w:val="both"/>
        <w:rPr>
          <w:sz w:val="28"/>
          <w:szCs w:val="28"/>
          <w:lang w:val="en-US"/>
        </w:rPr>
      </w:pPr>
      <w:r>
        <w:rPr>
          <w:sz w:val="28"/>
          <w:szCs w:val="28"/>
          <w:lang w:val="en-US"/>
        </w:rPr>
        <w:t xml:space="preserve">- </w:t>
      </w:r>
      <w:r w:rsidR="00510642" w:rsidRPr="00432428">
        <w:rPr>
          <w:sz w:val="28"/>
          <w:szCs w:val="28"/>
          <w:lang w:val="en-US"/>
        </w:rPr>
        <w:t>Việt Nam xếp thứ 58/169 quốc gia và đứng trong nhóm dẫn đầu khu vực ASEAN và khu vực Đông và Nam Á</w:t>
      </w:r>
      <w:r w:rsidR="0033785F" w:rsidRPr="00432428">
        <w:rPr>
          <w:sz w:val="28"/>
          <w:szCs w:val="28"/>
          <w:lang w:val="en-US"/>
        </w:rPr>
        <w:t xml:space="preserve">, </w:t>
      </w:r>
      <w:r w:rsidR="00510642" w:rsidRPr="00432428">
        <w:rPr>
          <w:sz w:val="28"/>
          <w:szCs w:val="28"/>
          <w:lang w:val="en-US"/>
        </w:rPr>
        <w:t xml:space="preserve">cho thấy nỗ lực của Việt Nam trong việc hướng tới phát triển bền vững, bao trùm. Tuy nhiên, so với mục tiêu phấn đấu thuộc Nhóm 50 nước đứng đầu theo Nghị quyết số 02/NQ-CP năm 2026 là chưa đạt được.  </w:t>
      </w:r>
    </w:p>
    <w:p w14:paraId="64389927" w14:textId="58DE4275" w:rsidR="00510642" w:rsidRDefault="0047542F" w:rsidP="009F5DD0">
      <w:pPr>
        <w:spacing w:before="120" w:after="120" w:line="264" w:lineRule="auto"/>
        <w:ind w:firstLine="720"/>
        <w:jc w:val="both"/>
        <w:rPr>
          <w:sz w:val="28"/>
          <w:szCs w:val="28"/>
          <w:lang w:val="en-US"/>
        </w:rPr>
      </w:pPr>
      <w:r>
        <w:rPr>
          <w:sz w:val="28"/>
          <w:szCs w:val="28"/>
          <w:lang w:val="en-US"/>
        </w:rPr>
        <w:t xml:space="preserve">- </w:t>
      </w:r>
      <w:r w:rsidR="00510642" w:rsidRPr="00432428">
        <w:rPr>
          <w:sz w:val="28"/>
          <w:szCs w:val="28"/>
          <w:lang w:val="en-US"/>
        </w:rPr>
        <w:t xml:space="preserve">Việt Nam đạt 73,8 điểm, trong đó các mục tiêu đóng góp quan trọng vào điểm số của Việt Nam gồm có mục tiêu SDG 1, </w:t>
      </w:r>
      <w:r w:rsidR="00F5656C" w:rsidRPr="00432428">
        <w:rPr>
          <w:sz w:val="28"/>
          <w:szCs w:val="28"/>
          <w:lang w:val="en-US"/>
        </w:rPr>
        <w:t>m</w:t>
      </w:r>
      <w:r w:rsidR="00510642" w:rsidRPr="00432428">
        <w:rPr>
          <w:sz w:val="28"/>
          <w:szCs w:val="28"/>
          <w:lang w:val="en-US"/>
        </w:rPr>
        <w:t>ục tiêu SDG 4</w:t>
      </w:r>
      <w:r w:rsidR="00456140" w:rsidRPr="00432428">
        <w:rPr>
          <w:sz w:val="28"/>
          <w:szCs w:val="28"/>
          <w:lang w:val="en-US"/>
        </w:rPr>
        <w:t xml:space="preserve"> và </w:t>
      </w:r>
      <w:r w:rsidR="00F5656C" w:rsidRPr="00432428">
        <w:rPr>
          <w:sz w:val="28"/>
          <w:szCs w:val="28"/>
          <w:lang w:val="en-US"/>
        </w:rPr>
        <w:t>m</w:t>
      </w:r>
      <w:r w:rsidR="00456140" w:rsidRPr="00432428">
        <w:rPr>
          <w:sz w:val="28"/>
          <w:szCs w:val="28"/>
          <w:lang w:val="en-US"/>
        </w:rPr>
        <w:t>ục tiêu SDG 13</w:t>
      </w:r>
      <w:r w:rsidR="00510642" w:rsidRPr="00432428">
        <w:rPr>
          <w:sz w:val="28"/>
          <w:szCs w:val="28"/>
          <w:lang w:val="en-US"/>
        </w:rPr>
        <w:t xml:space="preserve"> (đây là các mục tiêu có điểm số trên 8</w:t>
      </w:r>
      <w:r w:rsidR="00DC6F18" w:rsidRPr="00432428">
        <w:rPr>
          <w:sz w:val="28"/>
          <w:szCs w:val="28"/>
          <w:lang w:val="en-US"/>
        </w:rPr>
        <w:t>0</w:t>
      </w:r>
      <w:r w:rsidR="00510642" w:rsidRPr="00432428">
        <w:rPr>
          <w:sz w:val="28"/>
          <w:szCs w:val="28"/>
          <w:lang w:val="en-US"/>
        </w:rPr>
        <w:t xml:space="preserve"> điểm); các mục tiêu kéo giảm điể</w:t>
      </w:r>
      <w:r w:rsidR="004E0294" w:rsidRPr="00432428">
        <w:rPr>
          <w:sz w:val="28"/>
          <w:szCs w:val="28"/>
          <w:lang w:val="en-US"/>
        </w:rPr>
        <w:t>m chủ yếu</w:t>
      </w:r>
      <w:r w:rsidR="00510642" w:rsidRPr="00432428">
        <w:rPr>
          <w:sz w:val="28"/>
          <w:szCs w:val="28"/>
          <w:lang w:val="en-US"/>
        </w:rPr>
        <w:t xml:space="preserve"> của Việt Nam gồm có </w:t>
      </w:r>
      <w:r w:rsidR="00F5656C" w:rsidRPr="00432428">
        <w:rPr>
          <w:sz w:val="28"/>
          <w:szCs w:val="28"/>
          <w:lang w:val="en-US"/>
        </w:rPr>
        <w:t>m</w:t>
      </w:r>
      <w:r w:rsidR="00510642" w:rsidRPr="00432428">
        <w:rPr>
          <w:sz w:val="28"/>
          <w:szCs w:val="28"/>
          <w:lang w:val="en-US"/>
        </w:rPr>
        <w:t>ục tiêu</w:t>
      </w:r>
      <w:r w:rsidR="00F86EC9" w:rsidRPr="00432428">
        <w:rPr>
          <w:sz w:val="28"/>
          <w:szCs w:val="28"/>
          <w:lang w:val="en-US"/>
        </w:rPr>
        <w:t xml:space="preserve"> SDG</w:t>
      </w:r>
      <w:r w:rsidR="00510642" w:rsidRPr="00432428">
        <w:rPr>
          <w:sz w:val="28"/>
          <w:szCs w:val="28"/>
          <w:lang w:val="en-US"/>
        </w:rPr>
        <w:t xml:space="preserve"> 9, </w:t>
      </w:r>
      <w:r w:rsidR="00F5656C" w:rsidRPr="00432428">
        <w:rPr>
          <w:sz w:val="28"/>
          <w:szCs w:val="28"/>
          <w:lang w:val="en-US"/>
        </w:rPr>
        <w:t>m</w:t>
      </w:r>
      <w:r w:rsidR="00DC6F18" w:rsidRPr="00432428">
        <w:rPr>
          <w:sz w:val="28"/>
          <w:szCs w:val="28"/>
          <w:lang w:val="en-US"/>
        </w:rPr>
        <w:t xml:space="preserve">ục tiêu SDG 10, </w:t>
      </w:r>
      <w:r w:rsidR="00510642" w:rsidRPr="00432428">
        <w:rPr>
          <w:sz w:val="28"/>
          <w:szCs w:val="28"/>
          <w:lang w:val="en-US"/>
        </w:rPr>
        <w:t xml:space="preserve">mục tiêu SDG 14, </w:t>
      </w:r>
      <w:r w:rsidR="00F5656C" w:rsidRPr="00432428">
        <w:rPr>
          <w:sz w:val="28"/>
          <w:szCs w:val="28"/>
          <w:lang w:val="en-US"/>
        </w:rPr>
        <w:t>m</w:t>
      </w:r>
      <w:r w:rsidR="00510642" w:rsidRPr="00432428">
        <w:rPr>
          <w:sz w:val="28"/>
          <w:szCs w:val="28"/>
          <w:lang w:val="en-US"/>
        </w:rPr>
        <w:t>ục tiêu SDG 15</w:t>
      </w:r>
      <w:r w:rsidR="00F5656C" w:rsidRPr="00432428">
        <w:rPr>
          <w:sz w:val="28"/>
          <w:szCs w:val="28"/>
          <w:lang w:val="en-US"/>
        </w:rPr>
        <w:t>, mục tiêu SDG 16</w:t>
      </w:r>
      <w:r w:rsidR="00510642" w:rsidRPr="00432428">
        <w:rPr>
          <w:sz w:val="28"/>
          <w:szCs w:val="28"/>
          <w:lang w:val="en-US"/>
        </w:rPr>
        <w:t xml:space="preserve"> (đây là các mục tiêu có điểm số dưới </w:t>
      </w:r>
      <w:r w:rsidR="00DC6F18" w:rsidRPr="00432428">
        <w:rPr>
          <w:sz w:val="28"/>
          <w:szCs w:val="28"/>
          <w:lang w:val="en-US"/>
        </w:rPr>
        <w:t>70</w:t>
      </w:r>
      <w:r w:rsidR="00510642" w:rsidRPr="00432428">
        <w:rPr>
          <w:sz w:val="28"/>
          <w:szCs w:val="28"/>
          <w:lang w:val="en-US"/>
        </w:rPr>
        <w:t xml:space="preserve">). </w:t>
      </w:r>
    </w:p>
    <w:p w14:paraId="2BC12423" w14:textId="166C454B" w:rsidR="0047542F" w:rsidRPr="00432428" w:rsidRDefault="0047542F" w:rsidP="0047542F">
      <w:pPr>
        <w:spacing w:before="120" w:after="120" w:line="264" w:lineRule="auto"/>
        <w:ind w:firstLine="720"/>
        <w:jc w:val="both"/>
        <w:rPr>
          <w:sz w:val="28"/>
          <w:szCs w:val="28"/>
          <w:lang w:val="en-US"/>
        </w:rPr>
      </w:pPr>
      <w:r>
        <w:rPr>
          <w:sz w:val="28"/>
          <w:szCs w:val="28"/>
          <w:lang w:val="en-US"/>
        </w:rPr>
        <w:t xml:space="preserve">- </w:t>
      </w:r>
      <w:r w:rsidRPr="0047542F">
        <w:rPr>
          <w:sz w:val="28"/>
          <w:szCs w:val="28"/>
          <w:lang w:val="en-US"/>
        </w:rPr>
        <w:t>Các mục tiêu xếp thứ hạng trong Nhóm 50 nước đứng đầu: mục tiêu SDG2 (Xóa đói) (xếp thứ 30), mục tiêu SDG 4 (Giáo dục chất lượng) (xếp thứ 41), mục tiêu SDG 5 (Bình đẳng giới) (xếp thứ 44), mục tiêu SDG 7 (Tiếp cận năng lượng sạch và bền vững) (xếp thứ 28), mục tiêu SDG 8 (Việc làm và tăng trưởng kinh tế) (xếp thứ 39).</w:t>
      </w:r>
      <w:r>
        <w:rPr>
          <w:sz w:val="28"/>
          <w:szCs w:val="28"/>
          <w:lang w:val="en-US"/>
        </w:rPr>
        <w:t xml:space="preserve"> </w:t>
      </w:r>
      <w:r w:rsidRPr="0047542F">
        <w:rPr>
          <w:sz w:val="28"/>
          <w:szCs w:val="28"/>
          <w:lang w:val="en-US"/>
        </w:rPr>
        <w:t>Các mục tiêu xếp thứ hạng ngoài Nhóm 100 nước đứng đầu: mục tiêu SDG 14 (Tài nguyên và môi trường biển) (xếp thứ 119), mục tiêu SDG 15 (Tài nguyên rừng và đa dạng sinh học ) (xếp thứ 134).</w:t>
      </w:r>
    </w:p>
    <w:p w14:paraId="7DCDFDCE" w14:textId="091E4F10" w:rsidR="00432428" w:rsidRPr="0047542F" w:rsidRDefault="0047542F" w:rsidP="009F5DD0">
      <w:pPr>
        <w:spacing w:before="120" w:after="120" w:line="264" w:lineRule="auto"/>
        <w:ind w:firstLine="720"/>
        <w:jc w:val="both"/>
        <w:rPr>
          <w:i/>
          <w:iCs/>
          <w:sz w:val="28"/>
          <w:szCs w:val="28"/>
          <w:lang w:val="en-US"/>
        </w:rPr>
      </w:pPr>
      <w:r w:rsidRPr="0047542F">
        <w:rPr>
          <w:i/>
          <w:iCs/>
          <w:sz w:val="28"/>
          <w:szCs w:val="28"/>
          <w:lang w:val="en-US"/>
        </w:rPr>
        <w:t xml:space="preserve">2.3.2. </w:t>
      </w:r>
      <w:r w:rsidR="00510642" w:rsidRPr="0047542F">
        <w:rPr>
          <w:i/>
          <w:iCs/>
          <w:sz w:val="28"/>
          <w:szCs w:val="28"/>
          <w:lang w:val="en-US"/>
        </w:rPr>
        <w:t>Về xu hướng</w:t>
      </w:r>
    </w:p>
    <w:p w14:paraId="0E72BEDB" w14:textId="77777777" w:rsidR="006B0416" w:rsidRPr="008F3BAC" w:rsidRDefault="006B0416" w:rsidP="009F5DD0">
      <w:pPr>
        <w:spacing w:before="120" w:after="120" w:line="264" w:lineRule="auto"/>
        <w:ind w:firstLine="720"/>
        <w:jc w:val="both"/>
        <w:rPr>
          <w:sz w:val="28"/>
          <w:szCs w:val="28"/>
          <w:lang w:val="en-US"/>
        </w:rPr>
      </w:pPr>
      <w:r w:rsidRPr="008F3BAC">
        <w:rPr>
          <w:sz w:val="28"/>
          <w:szCs w:val="28"/>
          <w:lang w:val="en-US"/>
        </w:rPr>
        <w:t>- 01 mục tiêu đúng tiến độ: mục tiêu SDG 1</w:t>
      </w:r>
      <w:r>
        <w:rPr>
          <w:sz w:val="28"/>
          <w:szCs w:val="28"/>
          <w:lang w:val="en-US"/>
        </w:rPr>
        <w:t xml:space="preserve"> (Xóa nghèo).</w:t>
      </w:r>
    </w:p>
    <w:p w14:paraId="6310809E" w14:textId="77777777" w:rsidR="006B0416" w:rsidRPr="008F3BAC" w:rsidRDefault="006B0416" w:rsidP="009F5DD0">
      <w:pPr>
        <w:spacing w:before="120" w:after="120" w:line="264" w:lineRule="auto"/>
        <w:ind w:firstLine="720"/>
        <w:jc w:val="both"/>
        <w:rPr>
          <w:sz w:val="28"/>
          <w:szCs w:val="28"/>
          <w:lang w:val="en-US"/>
        </w:rPr>
      </w:pPr>
      <w:r w:rsidRPr="008F3BAC">
        <w:rPr>
          <w:sz w:val="28"/>
          <w:szCs w:val="28"/>
          <w:lang w:val="en-US"/>
        </w:rPr>
        <w:t>- 08 mục tiêu cải thiện ở mức vừa phải: mục tiêu SDG 2</w:t>
      </w:r>
      <w:r>
        <w:rPr>
          <w:sz w:val="28"/>
          <w:szCs w:val="28"/>
          <w:lang w:val="en-US"/>
        </w:rPr>
        <w:t xml:space="preserve"> (Xóa đói)</w:t>
      </w:r>
      <w:r w:rsidRPr="008F3BAC">
        <w:rPr>
          <w:sz w:val="28"/>
          <w:szCs w:val="28"/>
          <w:lang w:val="en-US"/>
        </w:rPr>
        <w:t>, mục tiêu SDG 3</w:t>
      </w:r>
      <w:r>
        <w:rPr>
          <w:sz w:val="28"/>
          <w:szCs w:val="28"/>
          <w:lang w:val="en-US"/>
        </w:rPr>
        <w:t xml:space="preserve"> (Sức khỏe và cuộc sống tốt)</w:t>
      </w:r>
      <w:r w:rsidRPr="008F3BAC">
        <w:rPr>
          <w:sz w:val="28"/>
          <w:szCs w:val="28"/>
          <w:lang w:val="en-US"/>
        </w:rPr>
        <w:t>, mục tiêu SDG 6</w:t>
      </w:r>
      <w:r>
        <w:rPr>
          <w:sz w:val="28"/>
          <w:szCs w:val="28"/>
          <w:lang w:val="en-US"/>
        </w:rPr>
        <w:t xml:space="preserve"> (Nước sạch và vệ sinh)</w:t>
      </w:r>
      <w:r w:rsidRPr="008F3BAC">
        <w:rPr>
          <w:sz w:val="28"/>
          <w:szCs w:val="28"/>
          <w:lang w:val="en-US"/>
        </w:rPr>
        <w:t>, mục tiêu SDG 7</w:t>
      </w:r>
      <w:r>
        <w:rPr>
          <w:sz w:val="28"/>
          <w:szCs w:val="28"/>
          <w:lang w:val="en-US"/>
        </w:rPr>
        <w:t xml:space="preserve"> (Tiếp cận năng lượng)</w:t>
      </w:r>
      <w:r w:rsidRPr="008F3BAC">
        <w:rPr>
          <w:sz w:val="28"/>
          <w:szCs w:val="28"/>
          <w:lang w:val="en-US"/>
        </w:rPr>
        <w:t>, mục tiêu SDG 8</w:t>
      </w:r>
      <w:r>
        <w:rPr>
          <w:sz w:val="28"/>
          <w:szCs w:val="28"/>
          <w:lang w:val="en-US"/>
        </w:rPr>
        <w:t xml:space="preserve"> (Việc làm bền vững và tăng trưởng kinh tế)</w:t>
      </w:r>
      <w:r w:rsidRPr="008F3BAC">
        <w:rPr>
          <w:sz w:val="28"/>
          <w:szCs w:val="28"/>
          <w:lang w:val="en-US"/>
        </w:rPr>
        <w:t>, mục tiêu SDG 9</w:t>
      </w:r>
      <w:r>
        <w:rPr>
          <w:sz w:val="28"/>
          <w:szCs w:val="28"/>
          <w:lang w:val="en-US"/>
        </w:rPr>
        <w:t xml:space="preserve"> (Công nghiệp, đổi mới sáng tạo và hạ tầng)</w:t>
      </w:r>
      <w:r w:rsidRPr="008F3BAC">
        <w:rPr>
          <w:sz w:val="28"/>
          <w:szCs w:val="28"/>
          <w:lang w:val="en-US"/>
        </w:rPr>
        <w:t>, mục tiêu SDG 11</w:t>
      </w:r>
      <w:r>
        <w:rPr>
          <w:sz w:val="28"/>
          <w:szCs w:val="28"/>
          <w:lang w:val="en-US"/>
        </w:rPr>
        <w:t xml:space="preserve"> (Đô thị và cộng đồng bền vững)</w:t>
      </w:r>
      <w:r w:rsidRPr="008F3BAC">
        <w:rPr>
          <w:sz w:val="28"/>
          <w:szCs w:val="28"/>
          <w:lang w:val="en-US"/>
        </w:rPr>
        <w:t>, mục tiêu SDG 17</w:t>
      </w:r>
      <w:r>
        <w:rPr>
          <w:sz w:val="28"/>
          <w:szCs w:val="28"/>
          <w:lang w:val="en-US"/>
        </w:rPr>
        <w:t xml:space="preserve"> (Quan hệ đối tác vì mục tiêu)</w:t>
      </w:r>
      <w:r w:rsidRPr="008F3BAC">
        <w:rPr>
          <w:sz w:val="28"/>
          <w:szCs w:val="28"/>
          <w:lang w:val="en-US"/>
        </w:rPr>
        <w:t>.</w:t>
      </w:r>
    </w:p>
    <w:p w14:paraId="0B231BEC" w14:textId="77777777" w:rsidR="006B0416" w:rsidRPr="008F3BAC" w:rsidRDefault="006B0416" w:rsidP="009F5DD0">
      <w:pPr>
        <w:spacing w:before="120" w:after="120" w:line="264" w:lineRule="auto"/>
        <w:ind w:firstLine="720"/>
        <w:jc w:val="both"/>
        <w:rPr>
          <w:sz w:val="28"/>
          <w:szCs w:val="28"/>
          <w:lang w:val="en-US"/>
        </w:rPr>
      </w:pPr>
      <w:r w:rsidRPr="008F3BAC">
        <w:rPr>
          <w:sz w:val="28"/>
          <w:szCs w:val="28"/>
          <w:lang w:val="en-US"/>
        </w:rPr>
        <w:t>- 05 mục tiêu không tiến triển: mục tiêu SDG 4</w:t>
      </w:r>
      <w:r>
        <w:rPr>
          <w:sz w:val="28"/>
          <w:szCs w:val="28"/>
          <w:lang w:val="en-US"/>
        </w:rPr>
        <w:t xml:space="preserve"> (Giáo dục chất lượng)</w:t>
      </w:r>
      <w:r w:rsidRPr="008F3BAC">
        <w:rPr>
          <w:sz w:val="28"/>
          <w:szCs w:val="28"/>
          <w:lang w:val="en-US"/>
        </w:rPr>
        <w:t>, mục tiêu SDG 5</w:t>
      </w:r>
      <w:r>
        <w:rPr>
          <w:sz w:val="28"/>
          <w:szCs w:val="28"/>
          <w:lang w:val="en-US"/>
        </w:rPr>
        <w:t xml:space="preserve"> (Bình đẳng giới)</w:t>
      </w:r>
      <w:r w:rsidRPr="008F3BAC">
        <w:rPr>
          <w:sz w:val="28"/>
          <w:szCs w:val="28"/>
          <w:lang w:val="en-US"/>
        </w:rPr>
        <w:t>, mục tiêu SDG 13</w:t>
      </w:r>
      <w:r>
        <w:rPr>
          <w:sz w:val="28"/>
          <w:szCs w:val="28"/>
          <w:lang w:val="en-US"/>
        </w:rPr>
        <w:t xml:space="preserve"> (Hành động khí hậu)</w:t>
      </w:r>
      <w:r w:rsidRPr="008F3BAC">
        <w:rPr>
          <w:sz w:val="28"/>
          <w:szCs w:val="28"/>
          <w:lang w:val="en-US"/>
        </w:rPr>
        <w:t>, mục tiêu SDG 14</w:t>
      </w:r>
      <w:r>
        <w:rPr>
          <w:sz w:val="28"/>
          <w:szCs w:val="28"/>
          <w:lang w:val="en-US"/>
        </w:rPr>
        <w:t xml:space="preserve"> (Tài nguyên và môi trường biển)</w:t>
      </w:r>
      <w:r w:rsidRPr="008F3BAC">
        <w:rPr>
          <w:sz w:val="28"/>
          <w:szCs w:val="28"/>
          <w:lang w:val="en-US"/>
        </w:rPr>
        <w:t>, mục tiêu SDG 16</w:t>
      </w:r>
      <w:r>
        <w:rPr>
          <w:sz w:val="28"/>
          <w:szCs w:val="28"/>
          <w:lang w:val="en-US"/>
        </w:rPr>
        <w:t xml:space="preserve"> (Hòa bình, công lý và thể chế vững mạnh)</w:t>
      </w:r>
      <w:r w:rsidRPr="008F3BAC">
        <w:rPr>
          <w:sz w:val="28"/>
          <w:szCs w:val="28"/>
          <w:lang w:val="en-US"/>
        </w:rPr>
        <w:t>.</w:t>
      </w:r>
    </w:p>
    <w:p w14:paraId="6A585BC3" w14:textId="4237B251" w:rsidR="00510642" w:rsidRPr="00432428" w:rsidRDefault="006B0416" w:rsidP="009F5DD0">
      <w:pPr>
        <w:spacing w:before="120" w:after="120" w:line="264" w:lineRule="auto"/>
        <w:ind w:firstLine="720"/>
        <w:jc w:val="both"/>
        <w:rPr>
          <w:sz w:val="28"/>
          <w:szCs w:val="28"/>
          <w:lang w:val="en-US"/>
        </w:rPr>
      </w:pPr>
      <w:r w:rsidRPr="008F3BAC">
        <w:rPr>
          <w:sz w:val="28"/>
          <w:szCs w:val="28"/>
          <w:lang w:val="en-US"/>
        </w:rPr>
        <w:t>- 03 mục tiêu suy giảm/thụt lùi: mục tiêu SDG 10</w:t>
      </w:r>
      <w:r>
        <w:rPr>
          <w:sz w:val="28"/>
          <w:szCs w:val="28"/>
          <w:lang w:val="en-US"/>
        </w:rPr>
        <w:t xml:space="preserve"> (Giảm bất bình đẳng)</w:t>
      </w:r>
      <w:r w:rsidRPr="008F3BAC">
        <w:rPr>
          <w:sz w:val="28"/>
          <w:szCs w:val="28"/>
          <w:lang w:val="en-US"/>
        </w:rPr>
        <w:t>, mục tiêu SDG 12</w:t>
      </w:r>
      <w:r>
        <w:rPr>
          <w:sz w:val="28"/>
          <w:szCs w:val="28"/>
          <w:lang w:val="en-US"/>
        </w:rPr>
        <w:t xml:space="preserve"> (Sản xuất và tiêu dùng bền vững)</w:t>
      </w:r>
      <w:r w:rsidRPr="008F3BAC">
        <w:rPr>
          <w:sz w:val="28"/>
          <w:szCs w:val="28"/>
          <w:lang w:val="en-US"/>
        </w:rPr>
        <w:t>, mục tiêu SDG 15</w:t>
      </w:r>
      <w:r>
        <w:rPr>
          <w:sz w:val="28"/>
          <w:szCs w:val="28"/>
          <w:lang w:val="en-US"/>
        </w:rPr>
        <w:t xml:space="preserve"> (Tài nguyên rừng và đa dạng sinh học)</w:t>
      </w:r>
      <w:r w:rsidR="00510642" w:rsidRPr="00432428">
        <w:rPr>
          <w:sz w:val="28"/>
          <w:szCs w:val="28"/>
          <w:lang w:val="en-US"/>
        </w:rPr>
        <w:t>.</w:t>
      </w:r>
    </w:p>
    <w:p w14:paraId="762DA1DD" w14:textId="70FC4DBE" w:rsidR="00432428" w:rsidRPr="0047542F" w:rsidRDefault="0047542F" w:rsidP="009F5DD0">
      <w:pPr>
        <w:spacing w:before="120" w:after="120" w:line="264" w:lineRule="auto"/>
        <w:ind w:firstLine="720"/>
        <w:jc w:val="both"/>
        <w:rPr>
          <w:i/>
          <w:iCs/>
          <w:spacing w:val="-2"/>
          <w:sz w:val="28"/>
          <w:szCs w:val="28"/>
          <w:lang w:val="en-US"/>
        </w:rPr>
      </w:pPr>
      <w:r w:rsidRPr="0047542F">
        <w:rPr>
          <w:i/>
          <w:iCs/>
          <w:spacing w:val="-2"/>
          <w:sz w:val="28"/>
          <w:szCs w:val="28"/>
          <w:lang w:val="en-US"/>
        </w:rPr>
        <w:t xml:space="preserve">2.3.3. </w:t>
      </w:r>
      <w:r w:rsidR="00FD168B" w:rsidRPr="0047542F">
        <w:rPr>
          <w:i/>
          <w:iCs/>
          <w:spacing w:val="-2"/>
          <w:sz w:val="28"/>
          <w:szCs w:val="28"/>
          <w:lang w:val="en-US"/>
        </w:rPr>
        <w:t>Về mức độ thực hiện</w:t>
      </w:r>
    </w:p>
    <w:p w14:paraId="3CE5CE31" w14:textId="77777777" w:rsidR="006B0416" w:rsidRPr="008F3BAC" w:rsidRDefault="006B0416" w:rsidP="009F5DD0">
      <w:pPr>
        <w:spacing w:before="120" w:after="120" w:line="264" w:lineRule="auto"/>
        <w:ind w:firstLine="720"/>
        <w:jc w:val="both"/>
        <w:rPr>
          <w:sz w:val="28"/>
          <w:szCs w:val="28"/>
          <w:lang w:val="en-US"/>
        </w:rPr>
      </w:pPr>
      <w:r w:rsidRPr="008F3BAC">
        <w:rPr>
          <w:sz w:val="28"/>
          <w:szCs w:val="28"/>
          <w:lang w:val="en-US"/>
        </w:rPr>
        <w:t>- 01 mục tiêu đã đạt được: mục tiêu SDG 4</w:t>
      </w:r>
      <w:r>
        <w:rPr>
          <w:sz w:val="28"/>
          <w:szCs w:val="28"/>
          <w:lang w:val="en-US"/>
        </w:rPr>
        <w:t xml:space="preserve"> (Giáo dục chất lượng)</w:t>
      </w:r>
      <w:r w:rsidRPr="008F3BAC">
        <w:rPr>
          <w:sz w:val="28"/>
          <w:szCs w:val="28"/>
          <w:lang w:val="en-US"/>
        </w:rPr>
        <w:t>.</w:t>
      </w:r>
    </w:p>
    <w:p w14:paraId="572400E5" w14:textId="77777777" w:rsidR="006B0416" w:rsidRPr="008F3BAC" w:rsidRDefault="006B0416" w:rsidP="009F5DD0">
      <w:pPr>
        <w:spacing w:before="120" w:after="120" w:line="264" w:lineRule="auto"/>
        <w:ind w:firstLine="720"/>
        <w:jc w:val="both"/>
        <w:rPr>
          <w:sz w:val="28"/>
          <w:szCs w:val="28"/>
          <w:lang w:val="en-US"/>
        </w:rPr>
      </w:pPr>
      <w:r w:rsidRPr="008F3BAC">
        <w:rPr>
          <w:sz w:val="28"/>
          <w:szCs w:val="28"/>
          <w:lang w:val="en-US"/>
        </w:rPr>
        <w:t>- 04 mục tiêu vẫn còn thách thức: mục tiêu SDG 1</w:t>
      </w:r>
      <w:r>
        <w:rPr>
          <w:sz w:val="28"/>
          <w:szCs w:val="28"/>
          <w:lang w:val="en-US"/>
        </w:rPr>
        <w:t xml:space="preserve"> (Xóa nghèo)</w:t>
      </w:r>
      <w:r w:rsidRPr="008F3BAC">
        <w:rPr>
          <w:sz w:val="28"/>
          <w:szCs w:val="28"/>
          <w:lang w:val="en-US"/>
        </w:rPr>
        <w:t>, mục tiêu SDG 5</w:t>
      </w:r>
      <w:r>
        <w:rPr>
          <w:sz w:val="28"/>
          <w:szCs w:val="28"/>
          <w:lang w:val="en-US"/>
        </w:rPr>
        <w:t xml:space="preserve"> (Bình đẳng giới)</w:t>
      </w:r>
      <w:r w:rsidRPr="008F3BAC">
        <w:rPr>
          <w:sz w:val="28"/>
          <w:szCs w:val="28"/>
          <w:lang w:val="en-US"/>
        </w:rPr>
        <w:t>, mục tiêu SDG 7</w:t>
      </w:r>
      <w:r>
        <w:rPr>
          <w:sz w:val="28"/>
          <w:szCs w:val="28"/>
          <w:lang w:val="en-US"/>
        </w:rPr>
        <w:t xml:space="preserve"> (Tiếp cận năng lượng sạch và bền vững)</w:t>
      </w:r>
      <w:r w:rsidRPr="008F3BAC">
        <w:rPr>
          <w:sz w:val="28"/>
          <w:szCs w:val="28"/>
          <w:lang w:val="en-US"/>
        </w:rPr>
        <w:t>, mục tiêu SDG 8</w:t>
      </w:r>
      <w:r>
        <w:rPr>
          <w:sz w:val="28"/>
          <w:szCs w:val="28"/>
          <w:lang w:val="en-US"/>
        </w:rPr>
        <w:t xml:space="preserve"> (Việc làm bền vững và tăng trưởng kinh tế)</w:t>
      </w:r>
      <w:r w:rsidRPr="008F3BAC">
        <w:rPr>
          <w:sz w:val="28"/>
          <w:szCs w:val="28"/>
          <w:lang w:val="en-US"/>
        </w:rPr>
        <w:t>.</w:t>
      </w:r>
    </w:p>
    <w:p w14:paraId="1B433BE4" w14:textId="77777777" w:rsidR="006B0416" w:rsidRPr="008F3BAC" w:rsidRDefault="006B0416" w:rsidP="009F5DD0">
      <w:pPr>
        <w:spacing w:before="120" w:after="120" w:line="264" w:lineRule="auto"/>
        <w:ind w:firstLine="720"/>
        <w:jc w:val="both"/>
        <w:rPr>
          <w:sz w:val="28"/>
          <w:szCs w:val="28"/>
          <w:lang w:val="en-US"/>
        </w:rPr>
      </w:pPr>
      <w:r w:rsidRPr="008F3BAC">
        <w:rPr>
          <w:sz w:val="28"/>
          <w:szCs w:val="28"/>
          <w:lang w:val="en-US"/>
        </w:rPr>
        <w:t>- 07 mục tiêu còn thách thức đáng kể: mục tiêu SDG 2</w:t>
      </w:r>
      <w:r>
        <w:rPr>
          <w:sz w:val="28"/>
          <w:szCs w:val="28"/>
          <w:lang w:val="en-US"/>
        </w:rPr>
        <w:t xml:space="preserve"> (Xóa đói)</w:t>
      </w:r>
      <w:r w:rsidRPr="008F3BAC">
        <w:rPr>
          <w:sz w:val="28"/>
          <w:szCs w:val="28"/>
          <w:lang w:val="en-US"/>
        </w:rPr>
        <w:t>, mục tiêu SDG 6</w:t>
      </w:r>
      <w:r>
        <w:rPr>
          <w:sz w:val="28"/>
          <w:szCs w:val="28"/>
          <w:lang w:val="en-US"/>
        </w:rPr>
        <w:t xml:space="preserve"> (Nước sạch và vệ sinh)</w:t>
      </w:r>
      <w:r w:rsidRPr="008F3BAC">
        <w:rPr>
          <w:sz w:val="28"/>
          <w:szCs w:val="28"/>
          <w:lang w:val="en-US"/>
        </w:rPr>
        <w:t>, mục tiêu SDG 9</w:t>
      </w:r>
      <w:r>
        <w:rPr>
          <w:sz w:val="28"/>
          <w:szCs w:val="28"/>
          <w:lang w:val="en-US"/>
        </w:rPr>
        <w:t xml:space="preserve"> (Công nghiệp, đổi mới sáng tạo và hạ tầng)</w:t>
      </w:r>
      <w:r w:rsidRPr="008F3BAC">
        <w:rPr>
          <w:sz w:val="28"/>
          <w:szCs w:val="28"/>
          <w:lang w:val="en-US"/>
        </w:rPr>
        <w:t>, mục tiêu SDG 10</w:t>
      </w:r>
      <w:r>
        <w:rPr>
          <w:sz w:val="28"/>
          <w:szCs w:val="28"/>
          <w:lang w:val="en-US"/>
        </w:rPr>
        <w:t xml:space="preserve"> (Giảm bất bình đẳng)</w:t>
      </w:r>
      <w:r w:rsidRPr="008F3BAC">
        <w:rPr>
          <w:sz w:val="28"/>
          <w:szCs w:val="28"/>
          <w:lang w:val="en-US"/>
        </w:rPr>
        <w:t>, mục tiêu SDG 12</w:t>
      </w:r>
      <w:r>
        <w:rPr>
          <w:sz w:val="28"/>
          <w:szCs w:val="28"/>
          <w:lang w:val="en-US"/>
        </w:rPr>
        <w:t xml:space="preserve"> (Sản xuất và tiêu dùng bền vững)</w:t>
      </w:r>
      <w:r w:rsidRPr="008F3BAC">
        <w:rPr>
          <w:sz w:val="28"/>
          <w:szCs w:val="28"/>
          <w:lang w:val="en-US"/>
        </w:rPr>
        <w:t>, mục tiêu SDG 13</w:t>
      </w:r>
      <w:r>
        <w:rPr>
          <w:sz w:val="28"/>
          <w:szCs w:val="28"/>
          <w:lang w:val="en-US"/>
        </w:rPr>
        <w:t xml:space="preserve"> (Hành động khí hậu)</w:t>
      </w:r>
      <w:r w:rsidRPr="008F3BAC">
        <w:rPr>
          <w:sz w:val="28"/>
          <w:szCs w:val="28"/>
          <w:lang w:val="en-US"/>
        </w:rPr>
        <w:t>, mục tiêu SDG 17</w:t>
      </w:r>
      <w:r>
        <w:rPr>
          <w:sz w:val="28"/>
          <w:szCs w:val="28"/>
          <w:lang w:val="en-US"/>
        </w:rPr>
        <w:t xml:space="preserve"> (Quan hệ đối tác vì các mục tiêu)</w:t>
      </w:r>
      <w:r w:rsidRPr="008F3BAC">
        <w:rPr>
          <w:sz w:val="28"/>
          <w:szCs w:val="28"/>
          <w:lang w:val="en-US"/>
        </w:rPr>
        <w:t xml:space="preserve">. </w:t>
      </w:r>
    </w:p>
    <w:p w14:paraId="4909C74C" w14:textId="6475A5D5" w:rsidR="00FD168B" w:rsidRPr="006B0416" w:rsidRDefault="006B0416" w:rsidP="009F5DD0">
      <w:pPr>
        <w:spacing w:before="120" w:after="120" w:line="264" w:lineRule="auto"/>
        <w:ind w:firstLine="720"/>
        <w:jc w:val="both"/>
        <w:rPr>
          <w:sz w:val="28"/>
          <w:szCs w:val="28"/>
          <w:lang w:val="en-US"/>
        </w:rPr>
      </w:pPr>
      <w:r w:rsidRPr="008F3BAC">
        <w:rPr>
          <w:sz w:val="28"/>
          <w:szCs w:val="28"/>
          <w:lang w:val="en-US"/>
        </w:rPr>
        <w:t>- 05 mục tiêu còn nhiều thách thức lớn: mục tiêu SDG 3</w:t>
      </w:r>
      <w:r>
        <w:rPr>
          <w:sz w:val="28"/>
          <w:szCs w:val="28"/>
          <w:lang w:val="en-US"/>
        </w:rPr>
        <w:t xml:space="preserve"> (Sức khỏe và cuộc sống tốt)</w:t>
      </w:r>
      <w:r w:rsidRPr="008F3BAC">
        <w:rPr>
          <w:sz w:val="28"/>
          <w:szCs w:val="28"/>
          <w:lang w:val="en-US"/>
        </w:rPr>
        <w:t>, mục tiêu SDG 11</w:t>
      </w:r>
      <w:r>
        <w:rPr>
          <w:sz w:val="28"/>
          <w:szCs w:val="28"/>
          <w:lang w:val="en-US"/>
        </w:rPr>
        <w:t xml:space="preserve"> (Đô thị và cộng đồng bền vững)</w:t>
      </w:r>
      <w:r w:rsidRPr="008F3BAC">
        <w:rPr>
          <w:sz w:val="28"/>
          <w:szCs w:val="28"/>
          <w:lang w:val="en-US"/>
        </w:rPr>
        <w:t>, mục tiêu SDG 14</w:t>
      </w:r>
      <w:r>
        <w:rPr>
          <w:sz w:val="28"/>
          <w:szCs w:val="28"/>
          <w:lang w:val="en-US"/>
        </w:rPr>
        <w:t xml:space="preserve"> (Tài nguyên và môi trường biển)</w:t>
      </w:r>
      <w:r w:rsidRPr="008F3BAC">
        <w:rPr>
          <w:sz w:val="28"/>
          <w:szCs w:val="28"/>
          <w:lang w:val="en-US"/>
        </w:rPr>
        <w:t>, mục tiêu SDG 15</w:t>
      </w:r>
      <w:r>
        <w:rPr>
          <w:sz w:val="28"/>
          <w:szCs w:val="28"/>
          <w:lang w:val="en-US"/>
        </w:rPr>
        <w:t xml:space="preserve"> (Tài nguyên rừng và đa dạng sinh học</w:t>
      </w:r>
      <w:r w:rsidR="009F5DD0">
        <w:rPr>
          <w:sz w:val="28"/>
          <w:szCs w:val="28"/>
          <w:lang w:val="en-US"/>
        </w:rPr>
        <w:t>)</w:t>
      </w:r>
      <w:r w:rsidRPr="008F3BAC">
        <w:rPr>
          <w:sz w:val="28"/>
          <w:szCs w:val="28"/>
          <w:lang w:val="en-US"/>
        </w:rPr>
        <w:t>, mục tiêu SDG 16</w:t>
      </w:r>
      <w:r>
        <w:rPr>
          <w:sz w:val="28"/>
          <w:szCs w:val="28"/>
          <w:lang w:val="en-US"/>
        </w:rPr>
        <w:t xml:space="preserve"> (Hòa bình, công lý và thể chế vững mạnh)</w:t>
      </w:r>
      <w:r w:rsidR="004E6B14" w:rsidRPr="00432428">
        <w:rPr>
          <w:spacing w:val="-2"/>
          <w:sz w:val="28"/>
          <w:szCs w:val="28"/>
          <w:lang w:val="en-US"/>
        </w:rPr>
        <w:t xml:space="preserve">. </w:t>
      </w:r>
    </w:p>
    <w:p w14:paraId="1F7F787D" w14:textId="6B389292" w:rsidR="00510642" w:rsidRPr="00432428" w:rsidRDefault="0059273E" w:rsidP="009F5DD0">
      <w:pPr>
        <w:spacing w:before="120" w:after="120" w:line="264" w:lineRule="auto"/>
        <w:ind w:firstLine="720"/>
        <w:jc w:val="both"/>
        <w:rPr>
          <w:b/>
          <w:bCs/>
          <w:sz w:val="28"/>
          <w:szCs w:val="28"/>
          <w:lang w:val="en-US"/>
        </w:rPr>
      </w:pPr>
      <w:r w:rsidRPr="00432428">
        <w:rPr>
          <w:b/>
          <w:bCs/>
          <w:sz w:val="28"/>
          <w:szCs w:val="28"/>
          <w:lang w:val="en-US"/>
        </w:rPr>
        <w:t xml:space="preserve">3. </w:t>
      </w:r>
      <w:r w:rsidR="00510642" w:rsidRPr="00432428">
        <w:rPr>
          <w:b/>
          <w:bCs/>
          <w:sz w:val="28"/>
          <w:szCs w:val="28"/>
          <w:lang w:val="en-US"/>
        </w:rPr>
        <w:t>K</w:t>
      </w:r>
      <w:r w:rsidRPr="00432428">
        <w:rPr>
          <w:b/>
          <w:bCs/>
          <w:sz w:val="28"/>
          <w:szCs w:val="28"/>
          <w:lang w:val="en-US"/>
        </w:rPr>
        <w:t>iến nghị</w:t>
      </w:r>
      <w:r w:rsidR="00F25BC0" w:rsidRPr="00432428">
        <w:rPr>
          <w:b/>
          <w:bCs/>
          <w:sz w:val="28"/>
          <w:szCs w:val="28"/>
          <w:lang w:val="en-US"/>
        </w:rPr>
        <w:t xml:space="preserve"> cải thiện chỉ số SDG</w:t>
      </w:r>
    </w:p>
    <w:p w14:paraId="1CC49630" w14:textId="1E113FD7" w:rsidR="006B38AB" w:rsidRDefault="008F0BF4" w:rsidP="009F5DD0">
      <w:pPr>
        <w:spacing w:before="120" w:after="120" w:line="264" w:lineRule="auto"/>
        <w:ind w:firstLine="720"/>
        <w:jc w:val="both"/>
        <w:rPr>
          <w:sz w:val="28"/>
          <w:szCs w:val="28"/>
          <w:lang w:val="en-US"/>
        </w:rPr>
      </w:pPr>
      <w:r w:rsidRPr="00432428">
        <w:rPr>
          <w:sz w:val="28"/>
          <w:szCs w:val="28"/>
          <w:lang w:val="en-US"/>
        </w:rPr>
        <w:t>Trên cơ sở kết quả đánh giá, xếp hạng của Việt Nam tại Báo cáo SDR 2026,</w:t>
      </w:r>
      <w:r w:rsidR="003E0D7F">
        <w:rPr>
          <w:sz w:val="28"/>
          <w:szCs w:val="28"/>
          <w:lang w:val="en-US"/>
        </w:rPr>
        <w:t xml:space="preserve"> để cải thiện chỉ số SDG,</w:t>
      </w:r>
      <w:r w:rsidRPr="00432428">
        <w:rPr>
          <w:sz w:val="28"/>
          <w:szCs w:val="28"/>
          <w:lang w:val="en-US"/>
        </w:rPr>
        <w:t xml:space="preserve"> Bộ Tài chính kiến nghị Thủ tướng Chính phủ giao</w:t>
      </w:r>
      <w:r w:rsidR="006B38AB" w:rsidRPr="00432428">
        <w:rPr>
          <w:sz w:val="28"/>
          <w:szCs w:val="28"/>
          <w:lang w:val="en-US"/>
        </w:rPr>
        <w:t>:</w:t>
      </w:r>
    </w:p>
    <w:p w14:paraId="376861CB"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 xml:space="preserve">3.1. Các bộ, cơ quan, địa phương tiếp tục đẩy mạnh triển khai các nhiệm vụ được giao tại Kế hoạch hành động quốc gia thực hiện Chương trình nghị sự 2030 vì sự phát triển bền vững ban hành tại Quyết định số 622/QĐ-TTg ngày 10 tháng 5 năm 2017 của Thủ tướng Chính phủ nhằm hướng tới việc hoàn thành các mục tiêu SDG vào năm 2030. </w:t>
      </w:r>
    </w:p>
    <w:p w14:paraId="3A7C8595"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 xml:space="preserve">3.2. Bộ Nông nghiệp và Môi trường, Bộ Dân tộc và Tôn giáo chủ trì, phối hợp với các cơ quan, tổ chức liên quan đẩy mạnh triển khai hiệu quả các mục tiêu của Chương trình mục tiêu quốc gia xây dựng nông thôn mới, giảm nghèo bền vững và phát triển kinh tế - xã hội vùng đồng bào dân tộc thiểu số và miền núi giai đoạn 2026 - 2035 để thúc đẩy giảm nghèo đa chiều, bao trùm, bền vững; phát triển toàn diện vùng đồng bào dân tộc thiểu số và miền núi; thu hẹp chênh lệch phát triển giữa các vùng, miền, nhóm dân cư, nhất là vùng đồng bào dân tộc thiểu số và miền núi so với các vùng khác. </w:t>
      </w:r>
    </w:p>
    <w:p w14:paraId="561D80FD"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 xml:space="preserve">3.3. Bộ Y tế chủ trì, phối hợp với các cơ quan, tổ chức có liên quan đẩy mạnh triển khai Nghị quyết số 72-NQ/TW ngày 09 tháng 9 năm 2025 của Bộ Chính trị về một số giải pháp đột phá, tăng cường bảo vệ, chăm sóc và nâng cao sức khỏe Nhân dân, Chương trình mục tiêu quốc gia về chăm sóc sức khỏe, dân số và phát triển giai đoạn 2026 - 2035 và các chính sách liên quan nhằm nâng cao tỷ lệ bao phủ các dịch vụ y tế thiết yếu; nâng cao chất lượng chăm sóc sức khỏe ban đầu cho người dân, đặc biệt chú trọng các vùng sâu, vùng xa, biên giới, hải đảo và các nhóm yếu thế; phòng chống bệnh lao, bệnh không lây nhiễm và các bệnh do ô nhiễm không khí, ô nhiễm môi trường gây ra. </w:t>
      </w:r>
    </w:p>
    <w:p w14:paraId="44EA5E46" w14:textId="09F975F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 xml:space="preserve">3.4. Bộ Công Thương chủ trì, phối hợp với các cơ quan, tổ chức có liên quan đẩy mạnh triển khai Nghị quyết số 70-NQ/TW ngày 20 tháng 8 năm 2025 </w:t>
      </w:r>
      <w:r w:rsidR="00F76580" w:rsidRPr="00F76580">
        <w:rPr>
          <w:sz w:val="28"/>
          <w:szCs w:val="28"/>
          <w:lang w:val="en-US"/>
        </w:rPr>
        <w:t xml:space="preserve">của </w:t>
      </w:r>
      <w:r w:rsidR="006E18F3">
        <w:rPr>
          <w:sz w:val="28"/>
          <w:szCs w:val="28"/>
          <w:lang w:val="en-US"/>
        </w:rPr>
        <w:t>Bộ Chính trị</w:t>
      </w:r>
      <w:r w:rsidR="00F76580" w:rsidRPr="00F76580">
        <w:rPr>
          <w:sz w:val="28"/>
          <w:szCs w:val="28"/>
          <w:lang w:val="en-US"/>
        </w:rPr>
        <w:t xml:space="preserve"> </w:t>
      </w:r>
      <w:r w:rsidRPr="00B1231B">
        <w:rPr>
          <w:sz w:val="28"/>
          <w:szCs w:val="28"/>
          <w:lang w:val="en-US"/>
        </w:rPr>
        <w:t>về bảo đảm an ninh năng lượng quốc gia đến năm 2030, tầm nhìn 2045 và các chính sách liên quan để thúc đẩy chuyển dịch sang năng lượng sạch, năng lượng tái tạo; sử dụng năng lượng tiết kiệm, hiệu quả và tăng cường hỗ trợ doanh nghiệp cải tiến công nghệ sản xuất sạch hơn nhằm giảm thiểu ô nhiễm không khí phát sinh từ sản xuất công nghiệp.</w:t>
      </w:r>
    </w:p>
    <w:p w14:paraId="6E2F80A3"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 xml:space="preserve">3.5. Bộ Xây dựng chủ trì, phối hợp với các cơ quan, tổ chức có liên quan đẩy mạnh triển khai các chính sách để cải thiện chất lượng nhà ở đô thị; phát triển nhà ở xã hội; tăng cường đầu tư, nâng cấp hệ thống hạ tầng thoát nước và xử lý nước thải đô thị; thúc đẩy hệ thống giao thông công cộng đáp ứng tốt hơn với nhu cầu di chuyển của người dân ở các khu đô thị lớn. </w:t>
      </w:r>
    </w:p>
    <w:p w14:paraId="2F66EBEC"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3.6. Bộ Khoa học và Công nghệ chủ trì, phối hợp với các cơ quan, tổ chức có liên quan đẩy mạnh triển khai Nghị quyết số 57-NQ/TW ngày 22 tháng 12 năm 2024 của Bộ Chính trị về đột phá phát triển khoa học, công nghệ, đổi mới sáng tạo và chuyển đổi số quốc gia và các chính sách liên quan để tăng cường huy động nguồn lực xã hội đầu tư cho nghiên cứu và phát triển; thúc đẩy chuyển đổi số quốc gia; thúc đẩy hệ sinh thái đổi mới sáng tạo, khởi nghiệp và phát triển doanh nghiệp khoa học công nghệ.</w:t>
      </w:r>
    </w:p>
    <w:p w14:paraId="1A757635"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3.7. Bộ Nông nghiệp và Môi trường chủ trì, phối hợp với các cơ quan, tổ chức có liên quan đẩy mạnh triển khai các chính sách để thúc đẩy mô hình nông nghiệp sinh thái, nông nghiệp tuần hoàn, thích ứng với biến đổi khí hậu; tăng cường công tác bảo vệ, phát triển rừng bền vững và bảo tồn đa dạng sinh học; tăng cường công tác bảo tồn biển, kiểm soát khai thác thủy hải sản bền vững và chống khai thác bất hợp pháp (IUU) và rác thải nhựa đại dương.</w:t>
      </w:r>
    </w:p>
    <w:p w14:paraId="27448EF2"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3.8. Bộ Nội vụ chủ trì, phối hợp với các cơ quan, tổ chức có liên quan đẩy mạnh triển khai các chính sách để cải cách hành chính hiệu quả hướng tới sự hài lòng của người dân và doanh nghiệp.</w:t>
      </w:r>
    </w:p>
    <w:p w14:paraId="0C2C9C87" w14:textId="77777777" w:rsidR="00B1231B" w:rsidRPr="00B1231B" w:rsidRDefault="00B1231B" w:rsidP="00B1231B">
      <w:pPr>
        <w:spacing w:before="120" w:after="120" w:line="264" w:lineRule="auto"/>
        <w:ind w:firstLine="720"/>
        <w:jc w:val="both"/>
        <w:rPr>
          <w:sz w:val="28"/>
          <w:szCs w:val="28"/>
          <w:lang w:val="en-US"/>
        </w:rPr>
      </w:pPr>
      <w:r w:rsidRPr="00B1231B">
        <w:rPr>
          <w:sz w:val="28"/>
          <w:szCs w:val="28"/>
          <w:lang w:val="en-US"/>
        </w:rPr>
        <w:t xml:space="preserve">3.9. Thanh tra Chính phủ chủ trì, phối hợp với cơ quan, tổ chức có liên quan đẩy mạnh triển khai Chiến lược quốc gia phòng, chống tham nhũng, tiêu cực đến năm 2030 nhằm hướng tới mục tiêu ngăn chặn, đẩy lùi tham nhũng, tiêu cực, góp phần xây dựng xã hội dân chủ, kỷ cương, liêm chính. </w:t>
      </w:r>
    </w:p>
    <w:p w14:paraId="4AB3E2EE" w14:textId="267DACE1" w:rsidR="00B1231B" w:rsidRDefault="00B1231B" w:rsidP="00B1231B">
      <w:pPr>
        <w:spacing w:before="120" w:after="120" w:line="264" w:lineRule="auto"/>
        <w:ind w:firstLine="720"/>
        <w:jc w:val="both"/>
        <w:rPr>
          <w:sz w:val="28"/>
          <w:szCs w:val="28"/>
          <w:lang w:val="en-US"/>
        </w:rPr>
      </w:pPr>
      <w:r w:rsidRPr="00B1231B">
        <w:rPr>
          <w:sz w:val="28"/>
          <w:szCs w:val="28"/>
          <w:lang w:val="en-US"/>
        </w:rPr>
        <w:t xml:space="preserve">3.10. Bộ Tài chính tiếp tục theo dõi chặt chẽ việc cải thiện chỉ số SDG, phối hợp với các bộ, ngành để thường xuyên cập nhật tình hình và kết quả thực hiện các mục tiêu SDG, các chỉ tiêu thống kê phát triển bền vững của Việt Nam (chỉ tiêu SDG) cho các cơ quan Liên hợp quốc và các tổ chức quốc tế.   </w:t>
      </w:r>
    </w:p>
    <w:p w14:paraId="72BF1C16" w14:textId="2A7E4F45" w:rsidR="00AC7F53" w:rsidRPr="00AC7F53" w:rsidRDefault="008E3EC8" w:rsidP="009F5DD0">
      <w:pPr>
        <w:spacing w:before="120" w:after="120" w:line="264" w:lineRule="auto"/>
        <w:ind w:firstLine="720"/>
        <w:jc w:val="both"/>
        <w:rPr>
          <w:sz w:val="28"/>
          <w:szCs w:val="28"/>
          <w:lang w:val="nl-NL"/>
        </w:rPr>
      </w:pPr>
      <w:r w:rsidRPr="00432428">
        <w:rPr>
          <w:sz w:val="28"/>
          <w:szCs w:val="28"/>
          <w:lang w:val="nl-NL"/>
        </w:rPr>
        <w:t>Trên đây là báo cáo của Bộ Tài chính về cải thiện chỉ số SDG</w:t>
      </w:r>
      <w:r w:rsidR="00AC7F53" w:rsidRPr="00432428">
        <w:rPr>
          <w:sz w:val="28"/>
          <w:szCs w:val="28"/>
          <w:lang w:val="nl-NL"/>
        </w:rPr>
        <w:t>./.</w:t>
      </w:r>
    </w:p>
    <w:p w14:paraId="400069A1" w14:textId="77777777" w:rsidR="00E4340B" w:rsidRDefault="00E4340B" w:rsidP="008F0BF4">
      <w:pPr>
        <w:spacing w:before="120" w:line="264" w:lineRule="auto"/>
        <w:jc w:val="center"/>
        <w:rPr>
          <w:b/>
          <w:sz w:val="28"/>
          <w:szCs w:val="28"/>
          <w:lang w:val="en-US"/>
        </w:rPr>
      </w:pPr>
    </w:p>
    <w:p w14:paraId="5ABABCD5" w14:textId="77777777" w:rsidR="00E4340B" w:rsidRDefault="00E4340B" w:rsidP="00B12080">
      <w:pPr>
        <w:spacing w:line="288" w:lineRule="auto"/>
        <w:jc w:val="center"/>
        <w:rPr>
          <w:b/>
          <w:sz w:val="28"/>
          <w:szCs w:val="28"/>
          <w:lang w:val="en-US"/>
        </w:rPr>
      </w:pPr>
    </w:p>
    <w:p w14:paraId="7D621E9D" w14:textId="77777777" w:rsidR="00E4340B" w:rsidRDefault="00E4340B" w:rsidP="00B12080">
      <w:pPr>
        <w:spacing w:line="288" w:lineRule="auto"/>
        <w:jc w:val="center"/>
        <w:rPr>
          <w:b/>
          <w:sz w:val="28"/>
          <w:szCs w:val="28"/>
          <w:lang w:val="en-US"/>
        </w:rPr>
      </w:pPr>
    </w:p>
    <w:p w14:paraId="2982F8AA" w14:textId="77777777" w:rsidR="00E4340B" w:rsidRDefault="00E4340B" w:rsidP="00B12080">
      <w:pPr>
        <w:spacing w:line="288" w:lineRule="auto"/>
        <w:jc w:val="center"/>
        <w:rPr>
          <w:b/>
          <w:sz w:val="28"/>
          <w:szCs w:val="28"/>
          <w:lang w:val="en-US"/>
        </w:rPr>
      </w:pPr>
    </w:p>
    <w:p w14:paraId="778B528E" w14:textId="77777777" w:rsidR="00E4340B" w:rsidRDefault="00E4340B" w:rsidP="00B12080">
      <w:pPr>
        <w:spacing w:line="288" w:lineRule="auto"/>
        <w:jc w:val="center"/>
        <w:rPr>
          <w:b/>
          <w:sz w:val="28"/>
          <w:szCs w:val="28"/>
          <w:lang w:val="en-US"/>
        </w:rPr>
      </w:pPr>
    </w:p>
    <w:p w14:paraId="723EADC0" w14:textId="77777777" w:rsidR="00E4340B" w:rsidRDefault="00E4340B" w:rsidP="00B12080">
      <w:pPr>
        <w:spacing w:line="288" w:lineRule="auto"/>
        <w:jc w:val="center"/>
        <w:rPr>
          <w:b/>
          <w:sz w:val="28"/>
          <w:szCs w:val="28"/>
          <w:lang w:val="en-US"/>
        </w:rPr>
      </w:pPr>
    </w:p>
    <w:p w14:paraId="38CCE57D" w14:textId="77777777" w:rsidR="00E4340B" w:rsidRDefault="00E4340B" w:rsidP="00B12080">
      <w:pPr>
        <w:spacing w:line="288" w:lineRule="auto"/>
        <w:jc w:val="center"/>
        <w:rPr>
          <w:b/>
          <w:sz w:val="28"/>
          <w:szCs w:val="28"/>
          <w:lang w:val="en-US"/>
        </w:rPr>
      </w:pPr>
    </w:p>
    <w:p w14:paraId="5DEEFECF" w14:textId="77777777" w:rsidR="00E4340B" w:rsidRDefault="00E4340B" w:rsidP="00B12080">
      <w:pPr>
        <w:spacing w:line="288" w:lineRule="auto"/>
        <w:jc w:val="center"/>
        <w:rPr>
          <w:b/>
          <w:sz w:val="28"/>
          <w:szCs w:val="28"/>
          <w:lang w:val="en-US"/>
        </w:rPr>
      </w:pPr>
    </w:p>
    <w:p w14:paraId="518921F8" w14:textId="77777777" w:rsidR="00355CB6" w:rsidRDefault="00355CB6" w:rsidP="00B12080">
      <w:pPr>
        <w:spacing w:line="288" w:lineRule="auto"/>
        <w:jc w:val="center"/>
        <w:rPr>
          <w:b/>
          <w:sz w:val="28"/>
          <w:szCs w:val="28"/>
          <w:lang w:val="en-US"/>
        </w:rPr>
      </w:pPr>
    </w:p>
    <w:p w14:paraId="1B688CF7" w14:textId="77777777" w:rsidR="00E4340B" w:rsidRDefault="00E4340B" w:rsidP="00E4340B">
      <w:pPr>
        <w:spacing w:line="288" w:lineRule="auto"/>
        <w:rPr>
          <w:b/>
          <w:sz w:val="28"/>
          <w:szCs w:val="28"/>
          <w:lang w:val="en-US"/>
        </w:rPr>
      </w:pPr>
    </w:p>
    <w:p w14:paraId="5C808D0C" w14:textId="378F1450" w:rsidR="00D727C3" w:rsidRDefault="00D727C3" w:rsidP="00D727C3">
      <w:pPr>
        <w:spacing w:before="120"/>
        <w:jc w:val="both"/>
        <w:rPr>
          <w:sz w:val="28"/>
          <w:szCs w:val="28"/>
          <w:lang w:val="pt-BR" w:eastAsia="ja-JP"/>
        </w:rPr>
      </w:pPr>
    </w:p>
    <w:p w14:paraId="1F5FAA02" w14:textId="77777777" w:rsidR="009505EA" w:rsidRDefault="009505EA" w:rsidP="00D727C3">
      <w:pPr>
        <w:spacing w:before="120"/>
        <w:jc w:val="both"/>
        <w:rPr>
          <w:sz w:val="28"/>
          <w:szCs w:val="28"/>
          <w:lang w:val="pt-BR" w:eastAsia="ja-JP"/>
        </w:rPr>
      </w:pPr>
    </w:p>
    <w:p w14:paraId="76BC676E" w14:textId="77777777" w:rsidR="009505EA" w:rsidRDefault="009505EA" w:rsidP="00D727C3">
      <w:pPr>
        <w:spacing w:before="120"/>
        <w:jc w:val="both"/>
        <w:rPr>
          <w:sz w:val="28"/>
          <w:szCs w:val="28"/>
          <w:lang w:val="pt-BR" w:eastAsia="ja-JP"/>
        </w:rPr>
      </w:pPr>
    </w:p>
    <w:p w14:paraId="7CD34E7C" w14:textId="77777777" w:rsidR="009505EA" w:rsidRDefault="009505EA" w:rsidP="00D727C3">
      <w:pPr>
        <w:spacing w:before="120"/>
        <w:jc w:val="both"/>
        <w:rPr>
          <w:sz w:val="28"/>
          <w:szCs w:val="28"/>
          <w:lang w:val="pt-BR" w:eastAsia="ja-JP"/>
        </w:rPr>
      </w:pPr>
    </w:p>
    <w:p w14:paraId="5BA45721" w14:textId="77777777" w:rsidR="009505EA" w:rsidRDefault="009505EA" w:rsidP="00D727C3">
      <w:pPr>
        <w:spacing w:before="120"/>
        <w:jc w:val="both"/>
        <w:rPr>
          <w:sz w:val="28"/>
          <w:szCs w:val="28"/>
          <w:lang w:val="pt-BR" w:eastAsia="ja-JP"/>
        </w:rPr>
      </w:pPr>
    </w:p>
    <w:p w14:paraId="47A3B232" w14:textId="77777777" w:rsidR="009505EA" w:rsidRDefault="009505EA" w:rsidP="00D727C3">
      <w:pPr>
        <w:spacing w:before="120"/>
        <w:jc w:val="both"/>
        <w:rPr>
          <w:sz w:val="28"/>
          <w:szCs w:val="28"/>
          <w:lang w:val="pt-BR" w:eastAsia="ja-JP"/>
        </w:rPr>
      </w:pPr>
    </w:p>
    <w:p w14:paraId="5C4CAABC" w14:textId="77777777" w:rsidR="009505EA" w:rsidRDefault="009505EA" w:rsidP="00D727C3">
      <w:pPr>
        <w:spacing w:before="120"/>
        <w:jc w:val="both"/>
        <w:rPr>
          <w:sz w:val="28"/>
          <w:szCs w:val="28"/>
          <w:lang w:val="pt-BR" w:eastAsia="ja-JP"/>
        </w:rPr>
      </w:pPr>
    </w:p>
    <w:p w14:paraId="47614EF9" w14:textId="77777777" w:rsidR="009505EA" w:rsidRDefault="009505EA" w:rsidP="00D727C3">
      <w:pPr>
        <w:spacing w:before="120"/>
        <w:jc w:val="both"/>
        <w:rPr>
          <w:sz w:val="28"/>
          <w:szCs w:val="28"/>
          <w:lang w:val="pt-BR" w:eastAsia="ja-JP"/>
        </w:rPr>
      </w:pPr>
    </w:p>
    <w:p w14:paraId="7825536B" w14:textId="77777777" w:rsidR="009505EA" w:rsidRDefault="009505EA" w:rsidP="009505EA">
      <w:pPr>
        <w:jc w:val="center"/>
        <w:rPr>
          <w:rFonts w:eastAsia="MS Mincho"/>
          <w:b/>
          <w:sz w:val="28"/>
          <w:szCs w:val="28"/>
          <w:lang w:val="en-US"/>
        </w:rPr>
        <w:sectPr w:rsidR="009505EA" w:rsidSect="009505EA">
          <w:headerReference w:type="default" r:id="rId9"/>
          <w:pgSz w:w="11909" w:h="16834" w:code="9"/>
          <w:pgMar w:top="1134" w:right="1134" w:bottom="1134" w:left="1701" w:header="720" w:footer="720" w:gutter="0"/>
          <w:cols w:space="720"/>
          <w:titlePg/>
          <w:docGrid w:linePitch="360"/>
        </w:sectPr>
      </w:pPr>
    </w:p>
    <w:p w14:paraId="58953AD1" w14:textId="77777777" w:rsidR="009505EA" w:rsidRPr="009505EA" w:rsidRDefault="009505EA" w:rsidP="009505EA">
      <w:pPr>
        <w:jc w:val="center"/>
        <w:rPr>
          <w:rFonts w:eastAsia="MS Mincho"/>
          <w:b/>
          <w:sz w:val="26"/>
          <w:szCs w:val="22"/>
          <w:lang w:val="en-US"/>
        </w:rPr>
      </w:pPr>
      <w:r w:rsidRPr="009505EA">
        <w:rPr>
          <w:rFonts w:eastAsia="MS Mincho"/>
          <w:b/>
          <w:sz w:val="28"/>
          <w:szCs w:val="28"/>
          <w:lang w:val="en-US"/>
        </w:rPr>
        <w:t>Phụ lục 1</w:t>
      </w:r>
      <w:r w:rsidRPr="009505EA">
        <w:rPr>
          <w:rFonts w:eastAsia="MS Mincho"/>
          <w:b/>
          <w:sz w:val="28"/>
          <w:szCs w:val="28"/>
          <w:lang w:val="en-US"/>
        </w:rPr>
        <w:br/>
      </w:r>
      <w:r w:rsidRPr="009505EA">
        <w:rPr>
          <w:rFonts w:eastAsia="MS Mincho"/>
          <w:b/>
          <w:sz w:val="26"/>
          <w:szCs w:val="22"/>
          <w:lang w:val="en-US"/>
        </w:rPr>
        <w:t>KẾT QUẢ XẾP HẠNG CHỈ SỐ SDG CỦA CÁC QUỐC GIA TRÊN THẾ GIỚI</w:t>
      </w:r>
      <w:r w:rsidRPr="009505EA">
        <w:rPr>
          <w:rFonts w:eastAsia="MS Mincho"/>
          <w:b/>
          <w:sz w:val="26"/>
          <w:szCs w:val="26"/>
          <w:lang w:val="en-US"/>
        </w:rPr>
        <w:t xml:space="preserve"> THEO BÁO CÁO PHÁT TRIỂN BỀN VỮNG 2026</w:t>
      </w:r>
    </w:p>
    <w:p w14:paraId="6FFE5178" w14:textId="77777777" w:rsidR="009505EA" w:rsidRPr="009505EA" w:rsidRDefault="009505EA" w:rsidP="009505EA">
      <w:pPr>
        <w:jc w:val="center"/>
        <w:rPr>
          <w:rFonts w:eastAsia="MS Mincho"/>
          <w:sz w:val="22"/>
          <w:szCs w:val="22"/>
          <w:lang w:val="en-US"/>
        </w:rPr>
      </w:pPr>
    </w:p>
    <w:tbl>
      <w:tblPr>
        <w:tblStyle w:val="TableGrid1"/>
        <w:tblW w:w="0" w:type="auto"/>
        <w:jc w:val="center"/>
        <w:tblLook w:val="04A0" w:firstRow="1" w:lastRow="0" w:firstColumn="1" w:lastColumn="0" w:noHBand="0" w:noVBand="1"/>
      </w:tblPr>
      <w:tblGrid>
        <w:gridCol w:w="1038"/>
        <w:gridCol w:w="3894"/>
        <w:gridCol w:w="1704"/>
        <w:gridCol w:w="1704"/>
      </w:tblGrid>
      <w:tr w:rsidR="009505EA" w:rsidRPr="009505EA" w14:paraId="54401622" w14:textId="77777777" w:rsidTr="00D716DF">
        <w:trPr>
          <w:jc w:val="center"/>
        </w:trPr>
        <w:tc>
          <w:tcPr>
            <w:tcW w:w="1038" w:type="dxa"/>
            <w:shd w:val="clear" w:color="auto" w:fill="D9EAF7"/>
            <w:vAlign w:val="center"/>
          </w:tcPr>
          <w:p w14:paraId="0A886EDE" w14:textId="77777777" w:rsidR="009505EA" w:rsidRPr="009505EA" w:rsidRDefault="009505EA" w:rsidP="009505EA">
            <w:pPr>
              <w:jc w:val="center"/>
              <w:rPr>
                <w:rFonts w:ascii="Times New Roman" w:hAnsi="Times New Roman"/>
                <w:b/>
                <w:sz w:val="26"/>
                <w:szCs w:val="26"/>
                <w:lang w:val="en-US"/>
              </w:rPr>
            </w:pPr>
            <w:r w:rsidRPr="009505EA">
              <w:rPr>
                <w:rFonts w:ascii="Times New Roman" w:hAnsi="Times New Roman"/>
                <w:b/>
                <w:sz w:val="26"/>
                <w:szCs w:val="26"/>
                <w:lang w:val="en-US"/>
              </w:rPr>
              <w:t>STT</w:t>
            </w:r>
          </w:p>
        </w:tc>
        <w:tc>
          <w:tcPr>
            <w:tcW w:w="3894" w:type="dxa"/>
            <w:shd w:val="clear" w:color="auto" w:fill="D9EAF7"/>
            <w:vAlign w:val="center"/>
          </w:tcPr>
          <w:p w14:paraId="2F12014F" w14:textId="77777777" w:rsidR="009505EA" w:rsidRPr="009505EA" w:rsidRDefault="009505EA" w:rsidP="009505EA">
            <w:pPr>
              <w:jc w:val="center"/>
              <w:rPr>
                <w:rFonts w:ascii="Times New Roman" w:hAnsi="Times New Roman"/>
                <w:b/>
                <w:sz w:val="26"/>
                <w:szCs w:val="26"/>
                <w:lang w:val="en-US"/>
              </w:rPr>
            </w:pPr>
            <w:r w:rsidRPr="009505EA">
              <w:rPr>
                <w:rFonts w:ascii="Times New Roman" w:hAnsi="Times New Roman"/>
                <w:b/>
                <w:sz w:val="26"/>
                <w:szCs w:val="26"/>
                <w:lang w:val="en-US"/>
              </w:rPr>
              <w:t>Quốc gia</w:t>
            </w:r>
          </w:p>
        </w:tc>
        <w:tc>
          <w:tcPr>
            <w:tcW w:w="1704" w:type="dxa"/>
            <w:shd w:val="clear" w:color="auto" w:fill="D9EAF7"/>
            <w:vAlign w:val="center"/>
          </w:tcPr>
          <w:p w14:paraId="60C8F230" w14:textId="77777777" w:rsidR="009505EA" w:rsidRPr="009505EA" w:rsidRDefault="009505EA" w:rsidP="009505EA">
            <w:pPr>
              <w:jc w:val="center"/>
              <w:rPr>
                <w:rFonts w:ascii="Times New Roman" w:hAnsi="Times New Roman"/>
                <w:b/>
                <w:sz w:val="26"/>
                <w:szCs w:val="26"/>
                <w:lang w:val="en-US"/>
              </w:rPr>
            </w:pPr>
            <w:r w:rsidRPr="009505EA">
              <w:rPr>
                <w:rFonts w:ascii="Times New Roman" w:hAnsi="Times New Roman"/>
                <w:b/>
                <w:sz w:val="26"/>
                <w:szCs w:val="26"/>
                <w:lang w:val="en-US"/>
              </w:rPr>
              <w:t xml:space="preserve">Thứ hạng </w:t>
            </w:r>
          </w:p>
        </w:tc>
        <w:tc>
          <w:tcPr>
            <w:tcW w:w="1704" w:type="dxa"/>
            <w:shd w:val="clear" w:color="auto" w:fill="D9EAF7"/>
            <w:vAlign w:val="center"/>
          </w:tcPr>
          <w:p w14:paraId="18000803" w14:textId="77777777" w:rsidR="009505EA" w:rsidRPr="009505EA" w:rsidRDefault="009505EA" w:rsidP="009505EA">
            <w:pPr>
              <w:jc w:val="center"/>
              <w:rPr>
                <w:rFonts w:ascii="Times New Roman" w:hAnsi="Times New Roman"/>
                <w:b/>
                <w:sz w:val="26"/>
                <w:szCs w:val="26"/>
                <w:lang w:val="en-US"/>
              </w:rPr>
            </w:pPr>
            <w:r w:rsidRPr="009505EA">
              <w:rPr>
                <w:rFonts w:ascii="Times New Roman" w:hAnsi="Times New Roman"/>
                <w:b/>
                <w:sz w:val="26"/>
                <w:szCs w:val="26"/>
                <w:lang w:val="en-US"/>
              </w:rPr>
              <w:t xml:space="preserve">Điểm số </w:t>
            </w:r>
          </w:p>
        </w:tc>
      </w:tr>
      <w:tr w:rsidR="009505EA" w:rsidRPr="009505EA" w14:paraId="2F4532AA" w14:textId="77777777" w:rsidTr="00D716DF">
        <w:trPr>
          <w:jc w:val="center"/>
        </w:trPr>
        <w:tc>
          <w:tcPr>
            <w:tcW w:w="1038" w:type="dxa"/>
            <w:vAlign w:val="center"/>
          </w:tcPr>
          <w:p w14:paraId="399DF54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w:t>
            </w:r>
          </w:p>
        </w:tc>
        <w:tc>
          <w:tcPr>
            <w:tcW w:w="3894" w:type="dxa"/>
            <w:vAlign w:val="center"/>
          </w:tcPr>
          <w:p w14:paraId="7BD7D0A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Finland</w:t>
            </w:r>
          </w:p>
        </w:tc>
        <w:tc>
          <w:tcPr>
            <w:tcW w:w="1704" w:type="dxa"/>
            <w:vAlign w:val="center"/>
          </w:tcPr>
          <w:p w14:paraId="216D70E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w:t>
            </w:r>
          </w:p>
        </w:tc>
        <w:tc>
          <w:tcPr>
            <w:tcW w:w="1704" w:type="dxa"/>
            <w:vAlign w:val="center"/>
          </w:tcPr>
          <w:p w14:paraId="7E91826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87.4</w:t>
            </w:r>
          </w:p>
        </w:tc>
      </w:tr>
      <w:tr w:rsidR="009505EA" w:rsidRPr="009505EA" w14:paraId="782BC515" w14:textId="77777777" w:rsidTr="00D716DF">
        <w:trPr>
          <w:jc w:val="center"/>
        </w:trPr>
        <w:tc>
          <w:tcPr>
            <w:tcW w:w="1038" w:type="dxa"/>
            <w:vAlign w:val="center"/>
          </w:tcPr>
          <w:p w14:paraId="0CB57DE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w:t>
            </w:r>
          </w:p>
        </w:tc>
        <w:tc>
          <w:tcPr>
            <w:tcW w:w="3894" w:type="dxa"/>
            <w:vAlign w:val="center"/>
          </w:tcPr>
          <w:p w14:paraId="29ABA7B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Sweden</w:t>
            </w:r>
          </w:p>
        </w:tc>
        <w:tc>
          <w:tcPr>
            <w:tcW w:w="1704" w:type="dxa"/>
            <w:vAlign w:val="center"/>
          </w:tcPr>
          <w:p w14:paraId="394EC69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w:t>
            </w:r>
          </w:p>
        </w:tc>
        <w:tc>
          <w:tcPr>
            <w:tcW w:w="1704" w:type="dxa"/>
            <w:vAlign w:val="center"/>
          </w:tcPr>
          <w:p w14:paraId="1E24786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86.3</w:t>
            </w:r>
          </w:p>
        </w:tc>
      </w:tr>
      <w:tr w:rsidR="009505EA" w:rsidRPr="009505EA" w14:paraId="64B0126E" w14:textId="77777777" w:rsidTr="00D716DF">
        <w:trPr>
          <w:jc w:val="center"/>
        </w:trPr>
        <w:tc>
          <w:tcPr>
            <w:tcW w:w="1038" w:type="dxa"/>
            <w:vAlign w:val="center"/>
          </w:tcPr>
          <w:p w14:paraId="4234A34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w:t>
            </w:r>
          </w:p>
        </w:tc>
        <w:tc>
          <w:tcPr>
            <w:tcW w:w="3894" w:type="dxa"/>
            <w:vAlign w:val="center"/>
          </w:tcPr>
          <w:p w14:paraId="78689CF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Denmark</w:t>
            </w:r>
          </w:p>
        </w:tc>
        <w:tc>
          <w:tcPr>
            <w:tcW w:w="1704" w:type="dxa"/>
            <w:vAlign w:val="center"/>
          </w:tcPr>
          <w:p w14:paraId="605A256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w:t>
            </w:r>
          </w:p>
        </w:tc>
        <w:tc>
          <w:tcPr>
            <w:tcW w:w="1704" w:type="dxa"/>
            <w:vAlign w:val="center"/>
          </w:tcPr>
          <w:p w14:paraId="7D5944C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85.7</w:t>
            </w:r>
          </w:p>
        </w:tc>
      </w:tr>
      <w:tr w:rsidR="009505EA" w:rsidRPr="009505EA" w14:paraId="5B5E953D" w14:textId="77777777" w:rsidTr="00D716DF">
        <w:trPr>
          <w:jc w:val="center"/>
        </w:trPr>
        <w:tc>
          <w:tcPr>
            <w:tcW w:w="1038" w:type="dxa"/>
            <w:vAlign w:val="center"/>
          </w:tcPr>
          <w:p w14:paraId="51BFF04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w:t>
            </w:r>
          </w:p>
        </w:tc>
        <w:tc>
          <w:tcPr>
            <w:tcW w:w="3894" w:type="dxa"/>
            <w:vAlign w:val="center"/>
          </w:tcPr>
          <w:p w14:paraId="4B71F0B1"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Norway</w:t>
            </w:r>
          </w:p>
        </w:tc>
        <w:tc>
          <w:tcPr>
            <w:tcW w:w="1704" w:type="dxa"/>
            <w:vAlign w:val="center"/>
          </w:tcPr>
          <w:p w14:paraId="6D2B9DC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w:t>
            </w:r>
          </w:p>
        </w:tc>
        <w:tc>
          <w:tcPr>
            <w:tcW w:w="1704" w:type="dxa"/>
            <w:vAlign w:val="center"/>
          </w:tcPr>
          <w:p w14:paraId="3D50AF3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84.1</w:t>
            </w:r>
          </w:p>
        </w:tc>
      </w:tr>
      <w:tr w:rsidR="009505EA" w:rsidRPr="009505EA" w14:paraId="73230C5D" w14:textId="77777777" w:rsidTr="00D716DF">
        <w:trPr>
          <w:jc w:val="center"/>
        </w:trPr>
        <w:tc>
          <w:tcPr>
            <w:tcW w:w="1038" w:type="dxa"/>
            <w:vAlign w:val="center"/>
          </w:tcPr>
          <w:p w14:paraId="5690313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w:t>
            </w:r>
          </w:p>
        </w:tc>
        <w:tc>
          <w:tcPr>
            <w:tcW w:w="3894" w:type="dxa"/>
            <w:vAlign w:val="center"/>
          </w:tcPr>
          <w:p w14:paraId="74BC953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Germany</w:t>
            </w:r>
          </w:p>
        </w:tc>
        <w:tc>
          <w:tcPr>
            <w:tcW w:w="1704" w:type="dxa"/>
            <w:vAlign w:val="center"/>
          </w:tcPr>
          <w:p w14:paraId="01B6674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w:t>
            </w:r>
          </w:p>
        </w:tc>
        <w:tc>
          <w:tcPr>
            <w:tcW w:w="1704" w:type="dxa"/>
            <w:vAlign w:val="center"/>
          </w:tcPr>
          <w:p w14:paraId="4DA5F7D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84.0</w:t>
            </w:r>
          </w:p>
        </w:tc>
      </w:tr>
      <w:tr w:rsidR="009505EA" w:rsidRPr="009505EA" w14:paraId="166AD58F" w14:textId="77777777" w:rsidTr="00D716DF">
        <w:trPr>
          <w:jc w:val="center"/>
        </w:trPr>
        <w:tc>
          <w:tcPr>
            <w:tcW w:w="1038" w:type="dxa"/>
            <w:vAlign w:val="center"/>
          </w:tcPr>
          <w:p w14:paraId="229E414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w:t>
            </w:r>
          </w:p>
        </w:tc>
        <w:tc>
          <w:tcPr>
            <w:tcW w:w="3894" w:type="dxa"/>
            <w:vAlign w:val="center"/>
          </w:tcPr>
          <w:p w14:paraId="2C3AED1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Austria</w:t>
            </w:r>
          </w:p>
        </w:tc>
        <w:tc>
          <w:tcPr>
            <w:tcW w:w="1704" w:type="dxa"/>
            <w:vAlign w:val="center"/>
          </w:tcPr>
          <w:p w14:paraId="6BA5D92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w:t>
            </w:r>
          </w:p>
        </w:tc>
        <w:tc>
          <w:tcPr>
            <w:tcW w:w="1704" w:type="dxa"/>
            <w:vAlign w:val="center"/>
          </w:tcPr>
          <w:p w14:paraId="5488928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83.9</w:t>
            </w:r>
          </w:p>
        </w:tc>
      </w:tr>
      <w:tr w:rsidR="009505EA" w:rsidRPr="009505EA" w14:paraId="69CB71DF" w14:textId="77777777" w:rsidTr="00D716DF">
        <w:trPr>
          <w:jc w:val="center"/>
        </w:trPr>
        <w:tc>
          <w:tcPr>
            <w:tcW w:w="1038" w:type="dxa"/>
            <w:vAlign w:val="center"/>
          </w:tcPr>
          <w:p w14:paraId="1B8F9A7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w:t>
            </w:r>
          </w:p>
        </w:tc>
        <w:tc>
          <w:tcPr>
            <w:tcW w:w="3894" w:type="dxa"/>
            <w:vAlign w:val="center"/>
          </w:tcPr>
          <w:p w14:paraId="6F2617C1"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France</w:t>
            </w:r>
          </w:p>
        </w:tc>
        <w:tc>
          <w:tcPr>
            <w:tcW w:w="1704" w:type="dxa"/>
            <w:vAlign w:val="center"/>
          </w:tcPr>
          <w:p w14:paraId="236A345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w:t>
            </w:r>
          </w:p>
        </w:tc>
        <w:tc>
          <w:tcPr>
            <w:tcW w:w="1704" w:type="dxa"/>
            <w:vAlign w:val="center"/>
          </w:tcPr>
          <w:p w14:paraId="3C6780F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83.4</w:t>
            </w:r>
          </w:p>
        </w:tc>
      </w:tr>
      <w:tr w:rsidR="009505EA" w:rsidRPr="009505EA" w14:paraId="76D880AF" w14:textId="77777777" w:rsidTr="00D716DF">
        <w:trPr>
          <w:jc w:val="center"/>
        </w:trPr>
        <w:tc>
          <w:tcPr>
            <w:tcW w:w="1038" w:type="dxa"/>
            <w:vAlign w:val="center"/>
          </w:tcPr>
          <w:p w14:paraId="3CDC78A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w:t>
            </w:r>
          </w:p>
        </w:tc>
        <w:tc>
          <w:tcPr>
            <w:tcW w:w="3894" w:type="dxa"/>
            <w:vAlign w:val="center"/>
          </w:tcPr>
          <w:p w14:paraId="710DE6E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United Kingdom</w:t>
            </w:r>
          </w:p>
        </w:tc>
        <w:tc>
          <w:tcPr>
            <w:tcW w:w="1704" w:type="dxa"/>
            <w:vAlign w:val="center"/>
          </w:tcPr>
          <w:p w14:paraId="3D5F066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w:t>
            </w:r>
          </w:p>
        </w:tc>
        <w:tc>
          <w:tcPr>
            <w:tcW w:w="1704" w:type="dxa"/>
            <w:vAlign w:val="center"/>
          </w:tcPr>
          <w:p w14:paraId="01856DF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82.5</w:t>
            </w:r>
          </w:p>
        </w:tc>
      </w:tr>
      <w:tr w:rsidR="009505EA" w:rsidRPr="009505EA" w14:paraId="1F7C13BB" w14:textId="77777777" w:rsidTr="00D716DF">
        <w:trPr>
          <w:jc w:val="center"/>
        </w:trPr>
        <w:tc>
          <w:tcPr>
            <w:tcW w:w="1038" w:type="dxa"/>
            <w:vAlign w:val="center"/>
          </w:tcPr>
          <w:p w14:paraId="6ACD9F4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w:t>
            </w:r>
          </w:p>
        </w:tc>
        <w:tc>
          <w:tcPr>
            <w:tcW w:w="3894" w:type="dxa"/>
            <w:vAlign w:val="center"/>
          </w:tcPr>
          <w:p w14:paraId="6D63525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Iceland</w:t>
            </w:r>
          </w:p>
        </w:tc>
        <w:tc>
          <w:tcPr>
            <w:tcW w:w="1704" w:type="dxa"/>
            <w:vAlign w:val="center"/>
          </w:tcPr>
          <w:p w14:paraId="165B73D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w:t>
            </w:r>
          </w:p>
        </w:tc>
        <w:tc>
          <w:tcPr>
            <w:tcW w:w="1704" w:type="dxa"/>
            <w:vAlign w:val="center"/>
          </w:tcPr>
          <w:p w14:paraId="4D7869B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82.3</w:t>
            </w:r>
          </w:p>
        </w:tc>
      </w:tr>
      <w:tr w:rsidR="009505EA" w:rsidRPr="009505EA" w14:paraId="0B20024B" w14:textId="77777777" w:rsidTr="00D716DF">
        <w:trPr>
          <w:jc w:val="center"/>
        </w:trPr>
        <w:tc>
          <w:tcPr>
            <w:tcW w:w="1038" w:type="dxa"/>
            <w:vAlign w:val="center"/>
          </w:tcPr>
          <w:p w14:paraId="760DB1A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w:t>
            </w:r>
          </w:p>
        </w:tc>
        <w:tc>
          <w:tcPr>
            <w:tcW w:w="3894" w:type="dxa"/>
            <w:vAlign w:val="center"/>
          </w:tcPr>
          <w:p w14:paraId="0664D013"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Czechia</w:t>
            </w:r>
          </w:p>
        </w:tc>
        <w:tc>
          <w:tcPr>
            <w:tcW w:w="1704" w:type="dxa"/>
            <w:vAlign w:val="center"/>
          </w:tcPr>
          <w:p w14:paraId="648F272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w:t>
            </w:r>
          </w:p>
        </w:tc>
        <w:tc>
          <w:tcPr>
            <w:tcW w:w="1704" w:type="dxa"/>
            <w:vAlign w:val="center"/>
          </w:tcPr>
          <w:p w14:paraId="62DE744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82.2</w:t>
            </w:r>
          </w:p>
        </w:tc>
      </w:tr>
      <w:tr w:rsidR="009505EA" w:rsidRPr="009505EA" w14:paraId="35C0B54A" w14:textId="77777777" w:rsidTr="00D716DF">
        <w:trPr>
          <w:jc w:val="center"/>
        </w:trPr>
        <w:tc>
          <w:tcPr>
            <w:tcW w:w="1038" w:type="dxa"/>
            <w:vAlign w:val="center"/>
          </w:tcPr>
          <w:p w14:paraId="6604AEB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w:t>
            </w:r>
          </w:p>
        </w:tc>
        <w:tc>
          <w:tcPr>
            <w:tcW w:w="3894" w:type="dxa"/>
            <w:vAlign w:val="center"/>
          </w:tcPr>
          <w:p w14:paraId="5CAEA60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Poland</w:t>
            </w:r>
          </w:p>
        </w:tc>
        <w:tc>
          <w:tcPr>
            <w:tcW w:w="1704" w:type="dxa"/>
            <w:vAlign w:val="center"/>
          </w:tcPr>
          <w:p w14:paraId="3324195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w:t>
            </w:r>
          </w:p>
        </w:tc>
        <w:tc>
          <w:tcPr>
            <w:tcW w:w="1704" w:type="dxa"/>
            <w:vAlign w:val="center"/>
          </w:tcPr>
          <w:p w14:paraId="0AECB3F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82.1</w:t>
            </w:r>
          </w:p>
        </w:tc>
      </w:tr>
      <w:tr w:rsidR="009505EA" w:rsidRPr="009505EA" w14:paraId="41F7DE34" w14:textId="77777777" w:rsidTr="00D716DF">
        <w:trPr>
          <w:jc w:val="center"/>
        </w:trPr>
        <w:tc>
          <w:tcPr>
            <w:tcW w:w="1038" w:type="dxa"/>
            <w:vAlign w:val="center"/>
          </w:tcPr>
          <w:p w14:paraId="3CF7B85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w:t>
            </w:r>
          </w:p>
        </w:tc>
        <w:tc>
          <w:tcPr>
            <w:tcW w:w="3894" w:type="dxa"/>
            <w:vAlign w:val="center"/>
          </w:tcPr>
          <w:p w14:paraId="0666CC81"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Estonia</w:t>
            </w:r>
          </w:p>
        </w:tc>
        <w:tc>
          <w:tcPr>
            <w:tcW w:w="1704" w:type="dxa"/>
            <w:vAlign w:val="center"/>
          </w:tcPr>
          <w:p w14:paraId="30C0128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w:t>
            </w:r>
          </w:p>
        </w:tc>
        <w:tc>
          <w:tcPr>
            <w:tcW w:w="1704" w:type="dxa"/>
            <w:vAlign w:val="center"/>
          </w:tcPr>
          <w:p w14:paraId="5392CE0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81.8</w:t>
            </w:r>
          </w:p>
        </w:tc>
      </w:tr>
      <w:tr w:rsidR="009505EA" w:rsidRPr="009505EA" w14:paraId="76D73DD7" w14:textId="77777777" w:rsidTr="00D716DF">
        <w:trPr>
          <w:jc w:val="center"/>
        </w:trPr>
        <w:tc>
          <w:tcPr>
            <w:tcW w:w="1038" w:type="dxa"/>
            <w:vAlign w:val="center"/>
          </w:tcPr>
          <w:p w14:paraId="5D14590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w:t>
            </w:r>
          </w:p>
        </w:tc>
        <w:tc>
          <w:tcPr>
            <w:tcW w:w="3894" w:type="dxa"/>
            <w:vAlign w:val="center"/>
          </w:tcPr>
          <w:p w14:paraId="70A8C0E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Croatia</w:t>
            </w:r>
          </w:p>
        </w:tc>
        <w:tc>
          <w:tcPr>
            <w:tcW w:w="1704" w:type="dxa"/>
            <w:vAlign w:val="center"/>
          </w:tcPr>
          <w:p w14:paraId="14FD49D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w:t>
            </w:r>
          </w:p>
        </w:tc>
        <w:tc>
          <w:tcPr>
            <w:tcW w:w="1704" w:type="dxa"/>
            <w:vAlign w:val="center"/>
          </w:tcPr>
          <w:p w14:paraId="54059FF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81.8</w:t>
            </w:r>
          </w:p>
        </w:tc>
      </w:tr>
      <w:tr w:rsidR="009505EA" w:rsidRPr="009505EA" w14:paraId="56F8B8FD" w14:textId="77777777" w:rsidTr="00D716DF">
        <w:trPr>
          <w:jc w:val="center"/>
        </w:trPr>
        <w:tc>
          <w:tcPr>
            <w:tcW w:w="1038" w:type="dxa"/>
            <w:vAlign w:val="center"/>
          </w:tcPr>
          <w:p w14:paraId="3A6C634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w:t>
            </w:r>
          </w:p>
        </w:tc>
        <w:tc>
          <w:tcPr>
            <w:tcW w:w="3894" w:type="dxa"/>
            <w:vAlign w:val="center"/>
          </w:tcPr>
          <w:p w14:paraId="6B28A21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Latvia</w:t>
            </w:r>
          </w:p>
        </w:tc>
        <w:tc>
          <w:tcPr>
            <w:tcW w:w="1704" w:type="dxa"/>
            <w:vAlign w:val="center"/>
          </w:tcPr>
          <w:p w14:paraId="10DEE7E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w:t>
            </w:r>
          </w:p>
        </w:tc>
        <w:tc>
          <w:tcPr>
            <w:tcW w:w="1704" w:type="dxa"/>
            <w:vAlign w:val="center"/>
          </w:tcPr>
          <w:p w14:paraId="5274694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81.7</w:t>
            </w:r>
          </w:p>
        </w:tc>
      </w:tr>
      <w:tr w:rsidR="009505EA" w:rsidRPr="009505EA" w14:paraId="0C256A6A" w14:textId="77777777" w:rsidTr="00D716DF">
        <w:trPr>
          <w:jc w:val="center"/>
        </w:trPr>
        <w:tc>
          <w:tcPr>
            <w:tcW w:w="1038" w:type="dxa"/>
            <w:vAlign w:val="center"/>
          </w:tcPr>
          <w:p w14:paraId="1EDDB21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w:t>
            </w:r>
          </w:p>
        </w:tc>
        <w:tc>
          <w:tcPr>
            <w:tcW w:w="3894" w:type="dxa"/>
            <w:vAlign w:val="center"/>
          </w:tcPr>
          <w:p w14:paraId="3A057FE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Slovenia</w:t>
            </w:r>
          </w:p>
        </w:tc>
        <w:tc>
          <w:tcPr>
            <w:tcW w:w="1704" w:type="dxa"/>
            <w:vAlign w:val="center"/>
          </w:tcPr>
          <w:p w14:paraId="0007DA0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w:t>
            </w:r>
          </w:p>
        </w:tc>
        <w:tc>
          <w:tcPr>
            <w:tcW w:w="1704" w:type="dxa"/>
            <w:vAlign w:val="center"/>
          </w:tcPr>
          <w:p w14:paraId="4844A2C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81.7</w:t>
            </w:r>
          </w:p>
        </w:tc>
      </w:tr>
      <w:tr w:rsidR="009505EA" w:rsidRPr="009505EA" w14:paraId="0A428442" w14:textId="77777777" w:rsidTr="00D716DF">
        <w:trPr>
          <w:jc w:val="center"/>
        </w:trPr>
        <w:tc>
          <w:tcPr>
            <w:tcW w:w="1038" w:type="dxa"/>
            <w:vAlign w:val="center"/>
          </w:tcPr>
          <w:p w14:paraId="1270158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w:t>
            </w:r>
          </w:p>
        </w:tc>
        <w:tc>
          <w:tcPr>
            <w:tcW w:w="3894" w:type="dxa"/>
            <w:vAlign w:val="center"/>
          </w:tcPr>
          <w:p w14:paraId="70F6147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Spain</w:t>
            </w:r>
          </w:p>
        </w:tc>
        <w:tc>
          <w:tcPr>
            <w:tcW w:w="1704" w:type="dxa"/>
            <w:vAlign w:val="center"/>
          </w:tcPr>
          <w:p w14:paraId="2B7CC75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w:t>
            </w:r>
          </w:p>
        </w:tc>
        <w:tc>
          <w:tcPr>
            <w:tcW w:w="1704" w:type="dxa"/>
            <w:vAlign w:val="center"/>
          </w:tcPr>
          <w:p w14:paraId="6CF83CD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81.2</w:t>
            </w:r>
          </w:p>
        </w:tc>
      </w:tr>
      <w:tr w:rsidR="009505EA" w:rsidRPr="009505EA" w14:paraId="4BDADDB8" w14:textId="77777777" w:rsidTr="00D716DF">
        <w:trPr>
          <w:jc w:val="center"/>
        </w:trPr>
        <w:tc>
          <w:tcPr>
            <w:tcW w:w="1038" w:type="dxa"/>
            <w:vAlign w:val="center"/>
          </w:tcPr>
          <w:p w14:paraId="34D8998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17</w:t>
            </w:r>
          </w:p>
        </w:tc>
        <w:tc>
          <w:tcPr>
            <w:tcW w:w="3894" w:type="dxa"/>
            <w:vAlign w:val="center"/>
          </w:tcPr>
          <w:p w14:paraId="74871A7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Portugal</w:t>
            </w:r>
          </w:p>
        </w:tc>
        <w:tc>
          <w:tcPr>
            <w:tcW w:w="1704" w:type="dxa"/>
            <w:vAlign w:val="center"/>
          </w:tcPr>
          <w:p w14:paraId="7E10726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17</w:t>
            </w:r>
          </w:p>
        </w:tc>
        <w:tc>
          <w:tcPr>
            <w:tcW w:w="1704" w:type="dxa"/>
            <w:vAlign w:val="center"/>
          </w:tcPr>
          <w:p w14:paraId="58017B0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81.1</w:t>
            </w:r>
          </w:p>
        </w:tc>
      </w:tr>
      <w:tr w:rsidR="009505EA" w:rsidRPr="009505EA" w14:paraId="108E3893" w14:textId="77777777" w:rsidTr="00D716DF">
        <w:trPr>
          <w:jc w:val="center"/>
        </w:trPr>
        <w:tc>
          <w:tcPr>
            <w:tcW w:w="1038" w:type="dxa"/>
            <w:vAlign w:val="center"/>
          </w:tcPr>
          <w:p w14:paraId="2678AB9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18</w:t>
            </w:r>
          </w:p>
        </w:tc>
        <w:tc>
          <w:tcPr>
            <w:tcW w:w="3894" w:type="dxa"/>
            <w:vAlign w:val="center"/>
          </w:tcPr>
          <w:p w14:paraId="7E5ABDB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Belgium</w:t>
            </w:r>
          </w:p>
        </w:tc>
        <w:tc>
          <w:tcPr>
            <w:tcW w:w="1704" w:type="dxa"/>
            <w:vAlign w:val="center"/>
          </w:tcPr>
          <w:p w14:paraId="7A2C8F0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18</w:t>
            </w:r>
          </w:p>
        </w:tc>
        <w:tc>
          <w:tcPr>
            <w:tcW w:w="1704" w:type="dxa"/>
            <w:vAlign w:val="center"/>
          </w:tcPr>
          <w:p w14:paraId="1A7834C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81.1</w:t>
            </w:r>
          </w:p>
        </w:tc>
      </w:tr>
      <w:tr w:rsidR="009505EA" w:rsidRPr="009505EA" w14:paraId="015AE22A" w14:textId="77777777" w:rsidTr="00D716DF">
        <w:trPr>
          <w:jc w:val="center"/>
        </w:trPr>
        <w:tc>
          <w:tcPr>
            <w:tcW w:w="1038" w:type="dxa"/>
            <w:vAlign w:val="center"/>
          </w:tcPr>
          <w:p w14:paraId="3B1D174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19</w:t>
            </w:r>
          </w:p>
        </w:tc>
        <w:tc>
          <w:tcPr>
            <w:tcW w:w="3894" w:type="dxa"/>
            <w:vAlign w:val="center"/>
          </w:tcPr>
          <w:p w14:paraId="6613ABC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Netherlands</w:t>
            </w:r>
          </w:p>
        </w:tc>
        <w:tc>
          <w:tcPr>
            <w:tcW w:w="1704" w:type="dxa"/>
            <w:vAlign w:val="center"/>
          </w:tcPr>
          <w:p w14:paraId="1BB1E41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19</w:t>
            </w:r>
          </w:p>
        </w:tc>
        <w:tc>
          <w:tcPr>
            <w:tcW w:w="1704" w:type="dxa"/>
            <w:vAlign w:val="center"/>
          </w:tcPr>
          <w:p w14:paraId="1287DDF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81.0</w:t>
            </w:r>
          </w:p>
        </w:tc>
      </w:tr>
      <w:tr w:rsidR="009505EA" w:rsidRPr="009505EA" w14:paraId="42D1C2D8" w14:textId="77777777" w:rsidTr="00D716DF">
        <w:trPr>
          <w:jc w:val="center"/>
        </w:trPr>
        <w:tc>
          <w:tcPr>
            <w:tcW w:w="1038" w:type="dxa"/>
            <w:vAlign w:val="center"/>
          </w:tcPr>
          <w:p w14:paraId="16A316C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20</w:t>
            </w:r>
          </w:p>
        </w:tc>
        <w:tc>
          <w:tcPr>
            <w:tcW w:w="3894" w:type="dxa"/>
            <w:vAlign w:val="center"/>
          </w:tcPr>
          <w:p w14:paraId="09ADF95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Japan</w:t>
            </w:r>
          </w:p>
        </w:tc>
        <w:tc>
          <w:tcPr>
            <w:tcW w:w="1704" w:type="dxa"/>
            <w:vAlign w:val="center"/>
          </w:tcPr>
          <w:p w14:paraId="72430ED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20</w:t>
            </w:r>
          </w:p>
        </w:tc>
        <w:tc>
          <w:tcPr>
            <w:tcW w:w="1704" w:type="dxa"/>
            <w:vAlign w:val="center"/>
          </w:tcPr>
          <w:p w14:paraId="119CAE2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81.0</w:t>
            </w:r>
          </w:p>
        </w:tc>
      </w:tr>
      <w:tr w:rsidR="009505EA" w:rsidRPr="009505EA" w14:paraId="4D4B9543" w14:textId="77777777" w:rsidTr="00D716DF">
        <w:trPr>
          <w:jc w:val="center"/>
        </w:trPr>
        <w:tc>
          <w:tcPr>
            <w:tcW w:w="1038" w:type="dxa"/>
            <w:vAlign w:val="center"/>
          </w:tcPr>
          <w:p w14:paraId="042CA68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21</w:t>
            </w:r>
          </w:p>
        </w:tc>
        <w:tc>
          <w:tcPr>
            <w:tcW w:w="3894" w:type="dxa"/>
            <w:vAlign w:val="center"/>
          </w:tcPr>
          <w:p w14:paraId="3FFE06A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Slovak Republic</w:t>
            </w:r>
          </w:p>
        </w:tc>
        <w:tc>
          <w:tcPr>
            <w:tcW w:w="1704" w:type="dxa"/>
            <w:vAlign w:val="center"/>
          </w:tcPr>
          <w:p w14:paraId="0F52EF1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21</w:t>
            </w:r>
          </w:p>
        </w:tc>
        <w:tc>
          <w:tcPr>
            <w:tcW w:w="1704" w:type="dxa"/>
            <w:vAlign w:val="center"/>
          </w:tcPr>
          <w:p w14:paraId="7BAA3F4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80.9</w:t>
            </w:r>
          </w:p>
        </w:tc>
      </w:tr>
      <w:tr w:rsidR="009505EA" w:rsidRPr="009505EA" w14:paraId="4CEAA3BC" w14:textId="77777777" w:rsidTr="00D716DF">
        <w:trPr>
          <w:jc w:val="center"/>
        </w:trPr>
        <w:tc>
          <w:tcPr>
            <w:tcW w:w="1038" w:type="dxa"/>
            <w:vAlign w:val="center"/>
          </w:tcPr>
          <w:p w14:paraId="67AA03F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22</w:t>
            </w:r>
          </w:p>
        </w:tc>
        <w:tc>
          <w:tcPr>
            <w:tcW w:w="3894" w:type="dxa"/>
            <w:vAlign w:val="center"/>
          </w:tcPr>
          <w:p w14:paraId="0067897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Switzerland</w:t>
            </w:r>
          </w:p>
        </w:tc>
        <w:tc>
          <w:tcPr>
            <w:tcW w:w="1704" w:type="dxa"/>
            <w:vAlign w:val="center"/>
          </w:tcPr>
          <w:p w14:paraId="1F10F5B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22</w:t>
            </w:r>
          </w:p>
        </w:tc>
        <w:tc>
          <w:tcPr>
            <w:tcW w:w="1704" w:type="dxa"/>
            <w:vAlign w:val="center"/>
          </w:tcPr>
          <w:p w14:paraId="68B0424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80.3</w:t>
            </w:r>
          </w:p>
        </w:tc>
      </w:tr>
      <w:tr w:rsidR="009505EA" w:rsidRPr="009505EA" w14:paraId="27A59292" w14:textId="77777777" w:rsidTr="00D716DF">
        <w:trPr>
          <w:jc w:val="center"/>
        </w:trPr>
        <w:tc>
          <w:tcPr>
            <w:tcW w:w="1038" w:type="dxa"/>
            <w:vAlign w:val="center"/>
          </w:tcPr>
          <w:p w14:paraId="6098414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23</w:t>
            </w:r>
          </w:p>
        </w:tc>
        <w:tc>
          <w:tcPr>
            <w:tcW w:w="3894" w:type="dxa"/>
            <w:vAlign w:val="center"/>
          </w:tcPr>
          <w:p w14:paraId="4C0C524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Lithuania</w:t>
            </w:r>
          </w:p>
        </w:tc>
        <w:tc>
          <w:tcPr>
            <w:tcW w:w="1704" w:type="dxa"/>
            <w:vAlign w:val="center"/>
          </w:tcPr>
          <w:p w14:paraId="0FBD245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23</w:t>
            </w:r>
          </w:p>
        </w:tc>
        <w:tc>
          <w:tcPr>
            <w:tcW w:w="1704" w:type="dxa"/>
            <w:vAlign w:val="center"/>
          </w:tcPr>
          <w:p w14:paraId="6628006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80.0</w:t>
            </w:r>
          </w:p>
        </w:tc>
      </w:tr>
      <w:tr w:rsidR="009505EA" w:rsidRPr="009505EA" w14:paraId="36BAE4EA" w14:textId="77777777" w:rsidTr="00D716DF">
        <w:trPr>
          <w:jc w:val="center"/>
        </w:trPr>
        <w:tc>
          <w:tcPr>
            <w:tcW w:w="1038" w:type="dxa"/>
            <w:vAlign w:val="center"/>
          </w:tcPr>
          <w:p w14:paraId="15F4A24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24</w:t>
            </w:r>
          </w:p>
        </w:tc>
        <w:tc>
          <w:tcPr>
            <w:tcW w:w="3894" w:type="dxa"/>
            <w:vAlign w:val="center"/>
          </w:tcPr>
          <w:p w14:paraId="6501B92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Hungary</w:t>
            </w:r>
          </w:p>
        </w:tc>
        <w:tc>
          <w:tcPr>
            <w:tcW w:w="1704" w:type="dxa"/>
            <w:vAlign w:val="center"/>
          </w:tcPr>
          <w:p w14:paraId="0E29250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24</w:t>
            </w:r>
          </w:p>
        </w:tc>
        <w:tc>
          <w:tcPr>
            <w:tcW w:w="1704" w:type="dxa"/>
            <w:vAlign w:val="center"/>
          </w:tcPr>
          <w:p w14:paraId="5B7F1E5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80.0</w:t>
            </w:r>
          </w:p>
        </w:tc>
      </w:tr>
      <w:tr w:rsidR="009505EA" w:rsidRPr="009505EA" w14:paraId="3C480AE6" w14:textId="77777777" w:rsidTr="00D716DF">
        <w:trPr>
          <w:jc w:val="center"/>
        </w:trPr>
        <w:tc>
          <w:tcPr>
            <w:tcW w:w="1038" w:type="dxa"/>
            <w:vAlign w:val="center"/>
          </w:tcPr>
          <w:p w14:paraId="3AECB68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25</w:t>
            </w:r>
          </w:p>
        </w:tc>
        <w:tc>
          <w:tcPr>
            <w:tcW w:w="3894" w:type="dxa"/>
            <w:vAlign w:val="center"/>
          </w:tcPr>
          <w:p w14:paraId="26234AD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Ireland</w:t>
            </w:r>
          </w:p>
        </w:tc>
        <w:tc>
          <w:tcPr>
            <w:tcW w:w="1704" w:type="dxa"/>
            <w:vAlign w:val="center"/>
          </w:tcPr>
          <w:p w14:paraId="32FBB06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25</w:t>
            </w:r>
          </w:p>
        </w:tc>
        <w:tc>
          <w:tcPr>
            <w:tcW w:w="1704" w:type="dxa"/>
            <w:vAlign w:val="center"/>
          </w:tcPr>
          <w:p w14:paraId="7CAAB75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80.0</w:t>
            </w:r>
          </w:p>
        </w:tc>
      </w:tr>
      <w:tr w:rsidR="009505EA" w:rsidRPr="009505EA" w14:paraId="1FD093BC" w14:textId="77777777" w:rsidTr="00D716DF">
        <w:trPr>
          <w:jc w:val="center"/>
        </w:trPr>
        <w:tc>
          <w:tcPr>
            <w:tcW w:w="1038" w:type="dxa"/>
            <w:vAlign w:val="center"/>
          </w:tcPr>
          <w:p w14:paraId="32D6FD4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26</w:t>
            </w:r>
          </w:p>
        </w:tc>
        <w:tc>
          <w:tcPr>
            <w:tcW w:w="3894" w:type="dxa"/>
            <w:vAlign w:val="center"/>
          </w:tcPr>
          <w:p w14:paraId="7CBFAA4A"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Italy</w:t>
            </w:r>
          </w:p>
        </w:tc>
        <w:tc>
          <w:tcPr>
            <w:tcW w:w="1704" w:type="dxa"/>
            <w:vAlign w:val="center"/>
          </w:tcPr>
          <w:p w14:paraId="5FF4D1B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26</w:t>
            </w:r>
          </w:p>
        </w:tc>
        <w:tc>
          <w:tcPr>
            <w:tcW w:w="1704" w:type="dxa"/>
            <w:vAlign w:val="center"/>
          </w:tcPr>
          <w:p w14:paraId="4E1F3F6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79.9</w:t>
            </w:r>
          </w:p>
        </w:tc>
      </w:tr>
      <w:tr w:rsidR="009505EA" w:rsidRPr="009505EA" w14:paraId="181853E7" w14:textId="77777777" w:rsidTr="00D716DF">
        <w:trPr>
          <w:jc w:val="center"/>
        </w:trPr>
        <w:tc>
          <w:tcPr>
            <w:tcW w:w="1038" w:type="dxa"/>
            <w:vAlign w:val="center"/>
          </w:tcPr>
          <w:p w14:paraId="1FC05F0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27</w:t>
            </w:r>
          </w:p>
        </w:tc>
        <w:tc>
          <w:tcPr>
            <w:tcW w:w="3894" w:type="dxa"/>
            <w:vAlign w:val="center"/>
          </w:tcPr>
          <w:p w14:paraId="320B41B3"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New Zealand</w:t>
            </w:r>
          </w:p>
        </w:tc>
        <w:tc>
          <w:tcPr>
            <w:tcW w:w="1704" w:type="dxa"/>
            <w:vAlign w:val="center"/>
          </w:tcPr>
          <w:p w14:paraId="74E450E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27</w:t>
            </w:r>
          </w:p>
        </w:tc>
        <w:tc>
          <w:tcPr>
            <w:tcW w:w="1704" w:type="dxa"/>
            <w:vAlign w:val="center"/>
          </w:tcPr>
          <w:p w14:paraId="7600CF2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79.5</w:t>
            </w:r>
          </w:p>
        </w:tc>
      </w:tr>
      <w:tr w:rsidR="009505EA" w:rsidRPr="009505EA" w14:paraId="5364E88A" w14:textId="77777777" w:rsidTr="00D716DF">
        <w:trPr>
          <w:jc w:val="center"/>
        </w:trPr>
        <w:tc>
          <w:tcPr>
            <w:tcW w:w="1038" w:type="dxa"/>
            <w:vAlign w:val="center"/>
          </w:tcPr>
          <w:p w14:paraId="7857901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28</w:t>
            </w:r>
          </w:p>
        </w:tc>
        <w:tc>
          <w:tcPr>
            <w:tcW w:w="3894" w:type="dxa"/>
            <w:vAlign w:val="center"/>
          </w:tcPr>
          <w:p w14:paraId="523EE37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Canada</w:t>
            </w:r>
          </w:p>
        </w:tc>
        <w:tc>
          <w:tcPr>
            <w:tcW w:w="1704" w:type="dxa"/>
            <w:vAlign w:val="center"/>
          </w:tcPr>
          <w:p w14:paraId="51AA5AC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28</w:t>
            </w:r>
          </w:p>
        </w:tc>
        <w:tc>
          <w:tcPr>
            <w:tcW w:w="1704" w:type="dxa"/>
            <w:vAlign w:val="center"/>
          </w:tcPr>
          <w:p w14:paraId="0F693D6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79.1</w:t>
            </w:r>
          </w:p>
        </w:tc>
      </w:tr>
      <w:tr w:rsidR="009505EA" w:rsidRPr="009505EA" w14:paraId="2ED6E189" w14:textId="77777777" w:rsidTr="00D716DF">
        <w:trPr>
          <w:jc w:val="center"/>
        </w:trPr>
        <w:tc>
          <w:tcPr>
            <w:tcW w:w="1038" w:type="dxa"/>
            <w:vAlign w:val="center"/>
          </w:tcPr>
          <w:p w14:paraId="6139CD5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29</w:t>
            </w:r>
          </w:p>
        </w:tc>
        <w:tc>
          <w:tcPr>
            <w:tcW w:w="3894" w:type="dxa"/>
            <w:vAlign w:val="center"/>
          </w:tcPr>
          <w:p w14:paraId="0187B9A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Australia</w:t>
            </w:r>
          </w:p>
        </w:tc>
        <w:tc>
          <w:tcPr>
            <w:tcW w:w="1704" w:type="dxa"/>
            <w:vAlign w:val="center"/>
          </w:tcPr>
          <w:p w14:paraId="4EEA323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29</w:t>
            </w:r>
          </w:p>
        </w:tc>
        <w:tc>
          <w:tcPr>
            <w:tcW w:w="1704" w:type="dxa"/>
            <w:vAlign w:val="center"/>
          </w:tcPr>
          <w:p w14:paraId="0994DC5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79.0</w:t>
            </w:r>
          </w:p>
        </w:tc>
      </w:tr>
      <w:tr w:rsidR="009505EA" w:rsidRPr="009505EA" w14:paraId="3458C14E" w14:textId="77777777" w:rsidTr="00D716DF">
        <w:trPr>
          <w:jc w:val="center"/>
        </w:trPr>
        <w:tc>
          <w:tcPr>
            <w:tcW w:w="1038" w:type="dxa"/>
            <w:vAlign w:val="center"/>
          </w:tcPr>
          <w:p w14:paraId="0497010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30</w:t>
            </w:r>
          </w:p>
        </w:tc>
        <w:tc>
          <w:tcPr>
            <w:tcW w:w="3894" w:type="dxa"/>
            <w:vAlign w:val="center"/>
          </w:tcPr>
          <w:p w14:paraId="300EAB6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Malta</w:t>
            </w:r>
          </w:p>
        </w:tc>
        <w:tc>
          <w:tcPr>
            <w:tcW w:w="1704" w:type="dxa"/>
            <w:vAlign w:val="center"/>
          </w:tcPr>
          <w:p w14:paraId="3DD35E8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30</w:t>
            </w:r>
          </w:p>
        </w:tc>
        <w:tc>
          <w:tcPr>
            <w:tcW w:w="1704" w:type="dxa"/>
            <w:vAlign w:val="center"/>
          </w:tcPr>
          <w:p w14:paraId="70DEF48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78.9</w:t>
            </w:r>
          </w:p>
        </w:tc>
      </w:tr>
      <w:tr w:rsidR="009505EA" w:rsidRPr="009505EA" w14:paraId="53A4670F" w14:textId="77777777" w:rsidTr="00D716DF">
        <w:trPr>
          <w:jc w:val="center"/>
        </w:trPr>
        <w:tc>
          <w:tcPr>
            <w:tcW w:w="1038" w:type="dxa"/>
            <w:vAlign w:val="center"/>
          </w:tcPr>
          <w:p w14:paraId="4BFC9F6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31</w:t>
            </w:r>
          </w:p>
        </w:tc>
        <w:tc>
          <w:tcPr>
            <w:tcW w:w="3894" w:type="dxa"/>
            <w:vAlign w:val="center"/>
          </w:tcPr>
          <w:p w14:paraId="357B487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Moldova</w:t>
            </w:r>
          </w:p>
        </w:tc>
        <w:tc>
          <w:tcPr>
            <w:tcW w:w="1704" w:type="dxa"/>
            <w:vAlign w:val="center"/>
          </w:tcPr>
          <w:p w14:paraId="5598039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31</w:t>
            </w:r>
          </w:p>
        </w:tc>
        <w:tc>
          <w:tcPr>
            <w:tcW w:w="1704" w:type="dxa"/>
            <w:vAlign w:val="center"/>
          </w:tcPr>
          <w:p w14:paraId="43CE126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78.8</w:t>
            </w:r>
          </w:p>
        </w:tc>
      </w:tr>
      <w:tr w:rsidR="009505EA" w:rsidRPr="009505EA" w14:paraId="50229C35" w14:textId="77777777" w:rsidTr="00D716DF">
        <w:trPr>
          <w:jc w:val="center"/>
        </w:trPr>
        <w:tc>
          <w:tcPr>
            <w:tcW w:w="1038" w:type="dxa"/>
            <w:vAlign w:val="center"/>
          </w:tcPr>
          <w:p w14:paraId="6512976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32</w:t>
            </w:r>
          </w:p>
        </w:tc>
        <w:tc>
          <w:tcPr>
            <w:tcW w:w="3894" w:type="dxa"/>
            <w:vAlign w:val="center"/>
          </w:tcPr>
          <w:p w14:paraId="1546DB9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Greece</w:t>
            </w:r>
          </w:p>
        </w:tc>
        <w:tc>
          <w:tcPr>
            <w:tcW w:w="1704" w:type="dxa"/>
            <w:vAlign w:val="center"/>
          </w:tcPr>
          <w:p w14:paraId="5A62871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32</w:t>
            </w:r>
          </w:p>
        </w:tc>
        <w:tc>
          <w:tcPr>
            <w:tcW w:w="1704" w:type="dxa"/>
            <w:vAlign w:val="center"/>
          </w:tcPr>
          <w:p w14:paraId="10E584C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78.6</w:t>
            </w:r>
          </w:p>
        </w:tc>
      </w:tr>
      <w:tr w:rsidR="009505EA" w:rsidRPr="009505EA" w14:paraId="1F538A0A" w14:textId="77777777" w:rsidTr="00D716DF">
        <w:trPr>
          <w:jc w:val="center"/>
        </w:trPr>
        <w:tc>
          <w:tcPr>
            <w:tcW w:w="1038" w:type="dxa"/>
            <w:vAlign w:val="center"/>
          </w:tcPr>
          <w:p w14:paraId="5ACF6AA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33</w:t>
            </w:r>
          </w:p>
        </w:tc>
        <w:tc>
          <w:tcPr>
            <w:tcW w:w="3894" w:type="dxa"/>
            <w:vAlign w:val="center"/>
          </w:tcPr>
          <w:p w14:paraId="623B7AD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Chile</w:t>
            </w:r>
          </w:p>
        </w:tc>
        <w:tc>
          <w:tcPr>
            <w:tcW w:w="1704" w:type="dxa"/>
            <w:vAlign w:val="center"/>
          </w:tcPr>
          <w:p w14:paraId="1EE51CD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33</w:t>
            </w:r>
          </w:p>
        </w:tc>
        <w:tc>
          <w:tcPr>
            <w:tcW w:w="1704" w:type="dxa"/>
            <w:vAlign w:val="center"/>
          </w:tcPr>
          <w:p w14:paraId="56914D6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78.5</w:t>
            </w:r>
          </w:p>
        </w:tc>
      </w:tr>
      <w:tr w:rsidR="009505EA" w:rsidRPr="009505EA" w14:paraId="3BA3247A" w14:textId="77777777" w:rsidTr="00D716DF">
        <w:trPr>
          <w:jc w:val="center"/>
        </w:trPr>
        <w:tc>
          <w:tcPr>
            <w:tcW w:w="1038" w:type="dxa"/>
            <w:vAlign w:val="center"/>
          </w:tcPr>
          <w:p w14:paraId="62E373C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34</w:t>
            </w:r>
          </w:p>
        </w:tc>
        <w:tc>
          <w:tcPr>
            <w:tcW w:w="3894" w:type="dxa"/>
            <w:vAlign w:val="center"/>
          </w:tcPr>
          <w:p w14:paraId="4ADC8FF3"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Korea, Rep.</w:t>
            </w:r>
          </w:p>
        </w:tc>
        <w:tc>
          <w:tcPr>
            <w:tcW w:w="1704" w:type="dxa"/>
            <w:vAlign w:val="center"/>
          </w:tcPr>
          <w:p w14:paraId="0A8B392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34</w:t>
            </w:r>
          </w:p>
        </w:tc>
        <w:tc>
          <w:tcPr>
            <w:tcW w:w="1704" w:type="dxa"/>
            <w:vAlign w:val="center"/>
          </w:tcPr>
          <w:p w14:paraId="1A1BE81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78.4</w:t>
            </w:r>
          </w:p>
        </w:tc>
      </w:tr>
      <w:tr w:rsidR="009505EA" w:rsidRPr="009505EA" w14:paraId="51920592" w14:textId="77777777" w:rsidTr="00D716DF">
        <w:trPr>
          <w:jc w:val="center"/>
        </w:trPr>
        <w:tc>
          <w:tcPr>
            <w:tcW w:w="1038" w:type="dxa"/>
            <w:vAlign w:val="center"/>
          </w:tcPr>
          <w:p w14:paraId="7CBB34A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35</w:t>
            </w:r>
          </w:p>
        </w:tc>
        <w:tc>
          <w:tcPr>
            <w:tcW w:w="3894" w:type="dxa"/>
            <w:vAlign w:val="center"/>
          </w:tcPr>
          <w:p w14:paraId="34E0172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Belarus</w:t>
            </w:r>
          </w:p>
        </w:tc>
        <w:tc>
          <w:tcPr>
            <w:tcW w:w="1704" w:type="dxa"/>
            <w:vAlign w:val="center"/>
          </w:tcPr>
          <w:p w14:paraId="13E5126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35</w:t>
            </w:r>
          </w:p>
        </w:tc>
        <w:tc>
          <w:tcPr>
            <w:tcW w:w="1704" w:type="dxa"/>
            <w:vAlign w:val="center"/>
          </w:tcPr>
          <w:p w14:paraId="55FFCE1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78.3</w:t>
            </w:r>
          </w:p>
        </w:tc>
      </w:tr>
      <w:tr w:rsidR="009505EA" w:rsidRPr="009505EA" w14:paraId="1A267F09" w14:textId="77777777" w:rsidTr="00D716DF">
        <w:trPr>
          <w:jc w:val="center"/>
        </w:trPr>
        <w:tc>
          <w:tcPr>
            <w:tcW w:w="1038" w:type="dxa"/>
            <w:vAlign w:val="center"/>
          </w:tcPr>
          <w:p w14:paraId="69EC9B3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36</w:t>
            </w:r>
          </w:p>
        </w:tc>
        <w:tc>
          <w:tcPr>
            <w:tcW w:w="3894" w:type="dxa"/>
            <w:vAlign w:val="center"/>
          </w:tcPr>
          <w:p w14:paraId="350C4DE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Serbia</w:t>
            </w:r>
          </w:p>
        </w:tc>
        <w:tc>
          <w:tcPr>
            <w:tcW w:w="1704" w:type="dxa"/>
            <w:vAlign w:val="center"/>
          </w:tcPr>
          <w:p w14:paraId="3415491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36</w:t>
            </w:r>
          </w:p>
        </w:tc>
        <w:tc>
          <w:tcPr>
            <w:tcW w:w="1704" w:type="dxa"/>
            <w:vAlign w:val="center"/>
          </w:tcPr>
          <w:p w14:paraId="2FA2F89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78.2</w:t>
            </w:r>
          </w:p>
        </w:tc>
      </w:tr>
      <w:tr w:rsidR="009505EA" w:rsidRPr="009505EA" w14:paraId="1519F700" w14:textId="77777777" w:rsidTr="00D716DF">
        <w:trPr>
          <w:jc w:val="center"/>
        </w:trPr>
        <w:tc>
          <w:tcPr>
            <w:tcW w:w="1038" w:type="dxa"/>
            <w:vAlign w:val="center"/>
          </w:tcPr>
          <w:p w14:paraId="51E4442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37</w:t>
            </w:r>
          </w:p>
        </w:tc>
        <w:tc>
          <w:tcPr>
            <w:tcW w:w="3894" w:type="dxa"/>
            <w:vAlign w:val="center"/>
          </w:tcPr>
          <w:p w14:paraId="3D1660E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Romania</w:t>
            </w:r>
          </w:p>
        </w:tc>
        <w:tc>
          <w:tcPr>
            <w:tcW w:w="1704" w:type="dxa"/>
            <w:vAlign w:val="center"/>
          </w:tcPr>
          <w:p w14:paraId="1E8F8F1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37</w:t>
            </w:r>
          </w:p>
        </w:tc>
        <w:tc>
          <w:tcPr>
            <w:tcW w:w="1704" w:type="dxa"/>
            <w:vAlign w:val="center"/>
          </w:tcPr>
          <w:p w14:paraId="0471997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78.1</w:t>
            </w:r>
          </w:p>
        </w:tc>
      </w:tr>
      <w:tr w:rsidR="009505EA" w:rsidRPr="009505EA" w14:paraId="23E14E40" w14:textId="77777777" w:rsidTr="00D716DF">
        <w:trPr>
          <w:jc w:val="center"/>
        </w:trPr>
        <w:tc>
          <w:tcPr>
            <w:tcW w:w="1038" w:type="dxa"/>
            <w:vAlign w:val="center"/>
          </w:tcPr>
          <w:p w14:paraId="2025836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38</w:t>
            </w:r>
          </w:p>
        </w:tc>
        <w:tc>
          <w:tcPr>
            <w:tcW w:w="3894" w:type="dxa"/>
            <w:vAlign w:val="center"/>
          </w:tcPr>
          <w:p w14:paraId="5A2E0BE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Uruguay</w:t>
            </w:r>
          </w:p>
        </w:tc>
        <w:tc>
          <w:tcPr>
            <w:tcW w:w="1704" w:type="dxa"/>
            <w:vAlign w:val="center"/>
          </w:tcPr>
          <w:p w14:paraId="338BC42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38</w:t>
            </w:r>
          </w:p>
        </w:tc>
        <w:tc>
          <w:tcPr>
            <w:tcW w:w="1704" w:type="dxa"/>
            <w:vAlign w:val="center"/>
          </w:tcPr>
          <w:p w14:paraId="13F11C8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77.9</w:t>
            </w:r>
          </w:p>
        </w:tc>
      </w:tr>
      <w:tr w:rsidR="009505EA" w:rsidRPr="009505EA" w14:paraId="734A6EC1" w14:textId="77777777" w:rsidTr="00D716DF">
        <w:trPr>
          <w:jc w:val="center"/>
        </w:trPr>
        <w:tc>
          <w:tcPr>
            <w:tcW w:w="1038" w:type="dxa"/>
            <w:vAlign w:val="center"/>
          </w:tcPr>
          <w:p w14:paraId="1583BED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39</w:t>
            </w:r>
          </w:p>
        </w:tc>
        <w:tc>
          <w:tcPr>
            <w:tcW w:w="3894" w:type="dxa"/>
            <w:vAlign w:val="center"/>
          </w:tcPr>
          <w:p w14:paraId="7A3D5D4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Luxembourg</w:t>
            </w:r>
          </w:p>
        </w:tc>
        <w:tc>
          <w:tcPr>
            <w:tcW w:w="1704" w:type="dxa"/>
            <w:vAlign w:val="center"/>
          </w:tcPr>
          <w:p w14:paraId="1F2F58F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39</w:t>
            </w:r>
          </w:p>
        </w:tc>
        <w:tc>
          <w:tcPr>
            <w:tcW w:w="1704" w:type="dxa"/>
            <w:vAlign w:val="center"/>
          </w:tcPr>
          <w:p w14:paraId="7674A0D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77.5</w:t>
            </w:r>
          </w:p>
        </w:tc>
      </w:tr>
      <w:tr w:rsidR="009505EA" w:rsidRPr="009505EA" w14:paraId="0F1A15B6" w14:textId="77777777" w:rsidTr="00D716DF">
        <w:trPr>
          <w:jc w:val="center"/>
        </w:trPr>
        <w:tc>
          <w:tcPr>
            <w:tcW w:w="1038" w:type="dxa"/>
            <w:vAlign w:val="center"/>
          </w:tcPr>
          <w:p w14:paraId="0987D3A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40</w:t>
            </w:r>
          </w:p>
        </w:tc>
        <w:tc>
          <w:tcPr>
            <w:tcW w:w="3894" w:type="dxa"/>
            <w:vAlign w:val="center"/>
          </w:tcPr>
          <w:p w14:paraId="3ACEA88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Cuba</w:t>
            </w:r>
          </w:p>
        </w:tc>
        <w:tc>
          <w:tcPr>
            <w:tcW w:w="1704" w:type="dxa"/>
            <w:vAlign w:val="center"/>
          </w:tcPr>
          <w:p w14:paraId="2523D8C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40</w:t>
            </w:r>
          </w:p>
        </w:tc>
        <w:tc>
          <w:tcPr>
            <w:tcW w:w="1704" w:type="dxa"/>
            <w:vAlign w:val="center"/>
          </w:tcPr>
          <w:p w14:paraId="6B3FF15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76.6</w:t>
            </w:r>
          </w:p>
        </w:tc>
      </w:tr>
      <w:tr w:rsidR="009505EA" w:rsidRPr="009505EA" w14:paraId="03B41AA1" w14:textId="77777777" w:rsidTr="00D716DF">
        <w:trPr>
          <w:jc w:val="center"/>
        </w:trPr>
        <w:tc>
          <w:tcPr>
            <w:tcW w:w="1038" w:type="dxa"/>
            <w:vAlign w:val="center"/>
          </w:tcPr>
          <w:p w14:paraId="76BF93B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41</w:t>
            </w:r>
          </w:p>
        </w:tc>
        <w:tc>
          <w:tcPr>
            <w:tcW w:w="3894" w:type="dxa"/>
            <w:vAlign w:val="center"/>
          </w:tcPr>
          <w:p w14:paraId="2E9216CA"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Bulgaria</w:t>
            </w:r>
          </w:p>
        </w:tc>
        <w:tc>
          <w:tcPr>
            <w:tcW w:w="1704" w:type="dxa"/>
            <w:vAlign w:val="center"/>
          </w:tcPr>
          <w:p w14:paraId="3581186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41</w:t>
            </w:r>
          </w:p>
        </w:tc>
        <w:tc>
          <w:tcPr>
            <w:tcW w:w="1704" w:type="dxa"/>
            <w:vAlign w:val="center"/>
          </w:tcPr>
          <w:p w14:paraId="3492EDA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76.2</w:t>
            </w:r>
          </w:p>
        </w:tc>
      </w:tr>
      <w:tr w:rsidR="009505EA" w:rsidRPr="009505EA" w14:paraId="0F20EF15" w14:textId="77777777" w:rsidTr="00D716DF">
        <w:trPr>
          <w:jc w:val="center"/>
        </w:trPr>
        <w:tc>
          <w:tcPr>
            <w:tcW w:w="1038" w:type="dxa"/>
            <w:vAlign w:val="center"/>
          </w:tcPr>
          <w:p w14:paraId="2F6E48B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42</w:t>
            </w:r>
          </w:p>
        </w:tc>
        <w:tc>
          <w:tcPr>
            <w:tcW w:w="3894" w:type="dxa"/>
            <w:vAlign w:val="center"/>
          </w:tcPr>
          <w:p w14:paraId="34E9419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Ukraine</w:t>
            </w:r>
          </w:p>
        </w:tc>
        <w:tc>
          <w:tcPr>
            <w:tcW w:w="1704" w:type="dxa"/>
            <w:vAlign w:val="center"/>
          </w:tcPr>
          <w:p w14:paraId="738724C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42</w:t>
            </w:r>
          </w:p>
        </w:tc>
        <w:tc>
          <w:tcPr>
            <w:tcW w:w="1704" w:type="dxa"/>
            <w:vAlign w:val="center"/>
          </w:tcPr>
          <w:p w14:paraId="229A28E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75.9</w:t>
            </w:r>
          </w:p>
        </w:tc>
      </w:tr>
      <w:tr w:rsidR="009505EA" w:rsidRPr="009505EA" w14:paraId="2FCF60AB" w14:textId="77777777" w:rsidTr="00D716DF">
        <w:trPr>
          <w:jc w:val="center"/>
        </w:trPr>
        <w:tc>
          <w:tcPr>
            <w:tcW w:w="1038" w:type="dxa"/>
            <w:vAlign w:val="center"/>
          </w:tcPr>
          <w:p w14:paraId="7D80AA1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43</w:t>
            </w:r>
          </w:p>
        </w:tc>
        <w:tc>
          <w:tcPr>
            <w:tcW w:w="3894" w:type="dxa"/>
            <w:vAlign w:val="center"/>
          </w:tcPr>
          <w:p w14:paraId="4C09BCF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Thailand</w:t>
            </w:r>
          </w:p>
        </w:tc>
        <w:tc>
          <w:tcPr>
            <w:tcW w:w="1704" w:type="dxa"/>
            <w:vAlign w:val="center"/>
          </w:tcPr>
          <w:p w14:paraId="2CA3721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43</w:t>
            </w:r>
          </w:p>
        </w:tc>
        <w:tc>
          <w:tcPr>
            <w:tcW w:w="1704" w:type="dxa"/>
            <w:vAlign w:val="center"/>
          </w:tcPr>
          <w:p w14:paraId="155D1A8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75.4</w:t>
            </w:r>
          </w:p>
        </w:tc>
      </w:tr>
      <w:tr w:rsidR="009505EA" w:rsidRPr="009505EA" w14:paraId="5B7241B0" w14:textId="77777777" w:rsidTr="00D716DF">
        <w:trPr>
          <w:jc w:val="center"/>
        </w:trPr>
        <w:tc>
          <w:tcPr>
            <w:tcW w:w="1038" w:type="dxa"/>
            <w:vAlign w:val="center"/>
          </w:tcPr>
          <w:p w14:paraId="41BC5FB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44</w:t>
            </w:r>
          </w:p>
        </w:tc>
        <w:tc>
          <w:tcPr>
            <w:tcW w:w="3894" w:type="dxa"/>
            <w:vAlign w:val="center"/>
          </w:tcPr>
          <w:p w14:paraId="72B15A1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Albania</w:t>
            </w:r>
          </w:p>
        </w:tc>
        <w:tc>
          <w:tcPr>
            <w:tcW w:w="1704" w:type="dxa"/>
            <w:vAlign w:val="center"/>
          </w:tcPr>
          <w:p w14:paraId="18D9A69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44</w:t>
            </w:r>
          </w:p>
        </w:tc>
        <w:tc>
          <w:tcPr>
            <w:tcW w:w="1704" w:type="dxa"/>
            <w:vAlign w:val="center"/>
          </w:tcPr>
          <w:p w14:paraId="70D94D2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75.4</w:t>
            </w:r>
          </w:p>
        </w:tc>
      </w:tr>
      <w:tr w:rsidR="009505EA" w:rsidRPr="009505EA" w14:paraId="051CE152" w14:textId="77777777" w:rsidTr="00D716DF">
        <w:trPr>
          <w:jc w:val="center"/>
        </w:trPr>
        <w:tc>
          <w:tcPr>
            <w:tcW w:w="1038" w:type="dxa"/>
            <w:vAlign w:val="center"/>
          </w:tcPr>
          <w:p w14:paraId="494ED97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45</w:t>
            </w:r>
          </w:p>
        </w:tc>
        <w:tc>
          <w:tcPr>
            <w:tcW w:w="3894" w:type="dxa"/>
            <w:vAlign w:val="center"/>
          </w:tcPr>
          <w:p w14:paraId="70F9DD4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United States</w:t>
            </w:r>
          </w:p>
        </w:tc>
        <w:tc>
          <w:tcPr>
            <w:tcW w:w="1704" w:type="dxa"/>
            <w:vAlign w:val="center"/>
          </w:tcPr>
          <w:p w14:paraId="3CABFE2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45</w:t>
            </w:r>
          </w:p>
        </w:tc>
        <w:tc>
          <w:tcPr>
            <w:tcW w:w="1704" w:type="dxa"/>
            <w:vAlign w:val="center"/>
          </w:tcPr>
          <w:p w14:paraId="2D432CD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75.3</w:t>
            </w:r>
          </w:p>
        </w:tc>
      </w:tr>
      <w:tr w:rsidR="009505EA" w:rsidRPr="009505EA" w14:paraId="6DEDDD1C" w14:textId="77777777" w:rsidTr="00D716DF">
        <w:trPr>
          <w:jc w:val="center"/>
        </w:trPr>
        <w:tc>
          <w:tcPr>
            <w:tcW w:w="1038" w:type="dxa"/>
            <w:vAlign w:val="center"/>
          </w:tcPr>
          <w:p w14:paraId="3FFCC1C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46</w:t>
            </w:r>
          </w:p>
        </w:tc>
        <w:tc>
          <w:tcPr>
            <w:tcW w:w="3894" w:type="dxa"/>
            <w:vAlign w:val="center"/>
          </w:tcPr>
          <w:p w14:paraId="5EA20771"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Cyprus</w:t>
            </w:r>
          </w:p>
        </w:tc>
        <w:tc>
          <w:tcPr>
            <w:tcW w:w="1704" w:type="dxa"/>
            <w:vAlign w:val="center"/>
          </w:tcPr>
          <w:p w14:paraId="09045D5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46</w:t>
            </w:r>
          </w:p>
        </w:tc>
        <w:tc>
          <w:tcPr>
            <w:tcW w:w="1704" w:type="dxa"/>
            <w:vAlign w:val="center"/>
          </w:tcPr>
          <w:p w14:paraId="077D533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75.3</w:t>
            </w:r>
          </w:p>
        </w:tc>
      </w:tr>
      <w:tr w:rsidR="009505EA" w:rsidRPr="009505EA" w14:paraId="5B7E27E6" w14:textId="77777777" w:rsidTr="00D716DF">
        <w:trPr>
          <w:jc w:val="center"/>
        </w:trPr>
        <w:tc>
          <w:tcPr>
            <w:tcW w:w="1038" w:type="dxa"/>
            <w:vAlign w:val="center"/>
          </w:tcPr>
          <w:p w14:paraId="5948789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47</w:t>
            </w:r>
          </w:p>
        </w:tc>
        <w:tc>
          <w:tcPr>
            <w:tcW w:w="3894" w:type="dxa"/>
            <w:vAlign w:val="center"/>
          </w:tcPr>
          <w:p w14:paraId="4C47887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Armenia</w:t>
            </w:r>
          </w:p>
        </w:tc>
        <w:tc>
          <w:tcPr>
            <w:tcW w:w="1704" w:type="dxa"/>
            <w:vAlign w:val="center"/>
          </w:tcPr>
          <w:p w14:paraId="6F4BBD0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47</w:t>
            </w:r>
          </w:p>
        </w:tc>
        <w:tc>
          <w:tcPr>
            <w:tcW w:w="1704" w:type="dxa"/>
            <w:vAlign w:val="center"/>
          </w:tcPr>
          <w:p w14:paraId="479FE0C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75.1</w:t>
            </w:r>
          </w:p>
        </w:tc>
      </w:tr>
      <w:tr w:rsidR="009505EA" w:rsidRPr="009505EA" w14:paraId="4F3F1376" w14:textId="77777777" w:rsidTr="00D716DF">
        <w:trPr>
          <w:jc w:val="center"/>
        </w:trPr>
        <w:tc>
          <w:tcPr>
            <w:tcW w:w="1038" w:type="dxa"/>
            <w:vAlign w:val="center"/>
          </w:tcPr>
          <w:p w14:paraId="11CD8FF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48</w:t>
            </w:r>
          </w:p>
        </w:tc>
        <w:tc>
          <w:tcPr>
            <w:tcW w:w="3894" w:type="dxa"/>
            <w:vAlign w:val="center"/>
          </w:tcPr>
          <w:p w14:paraId="16183E9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Montenegro</w:t>
            </w:r>
          </w:p>
        </w:tc>
        <w:tc>
          <w:tcPr>
            <w:tcW w:w="1704" w:type="dxa"/>
            <w:vAlign w:val="center"/>
          </w:tcPr>
          <w:p w14:paraId="3B26BEA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48</w:t>
            </w:r>
          </w:p>
        </w:tc>
        <w:tc>
          <w:tcPr>
            <w:tcW w:w="1704" w:type="dxa"/>
            <w:vAlign w:val="center"/>
          </w:tcPr>
          <w:p w14:paraId="586C567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75.0</w:t>
            </w:r>
          </w:p>
        </w:tc>
      </w:tr>
      <w:tr w:rsidR="009505EA" w:rsidRPr="009505EA" w14:paraId="118161F3" w14:textId="77777777" w:rsidTr="00D716DF">
        <w:trPr>
          <w:jc w:val="center"/>
        </w:trPr>
        <w:tc>
          <w:tcPr>
            <w:tcW w:w="1038" w:type="dxa"/>
            <w:vAlign w:val="center"/>
          </w:tcPr>
          <w:p w14:paraId="41DA811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49</w:t>
            </w:r>
          </w:p>
        </w:tc>
        <w:tc>
          <w:tcPr>
            <w:tcW w:w="3894" w:type="dxa"/>
            <w:vAlign w:val="center"/>
          </w:tcPr>
          <w:p w14:paraId="7697266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China</w:t>
            </w:r>
          </w:p>
        </w:tc>
        <w:tc>
          <w:tcPr>
            <w:tcW w:w="1704" w:type="dxa"/>
            <w:vAlign w:val="center"/>
          </w:tcPr>
          <w:p w14:paraId="1FA9D9A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49</w:t>
            </w:r>
          </w:p>
        </w:tc>
        <w:tc>
          <w:tcPr>
            <w:tcW w:w="1704" w:type="dxa"/>
            <w:vAlign w:val="center"/>
          </w:tcPr>
          <w:p w14:paraId="520E814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74.7</w:t>
            </w:r>
          </w:p>
        </w:tc>
      </w:tr>
      <w:tr w:rsidR="009505EA" w:rsidRPr="009505EA" w14:paraId="63E76681" w14:textId="77777777" w:rsidTr="00D716DF">
        <w:trPr>
          <w:jc w:val="center"/>
        </w:trPr>
        <w:tc>
          <w:tcPr>
            <w:tcW w:w="1038" w:type="dxa"/>
            <w:vAlign w:val="center"/>
          </w:tcPr>
          <w:p w14:paraId="2B9757C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50</w:t>
            </w:r>
          </w:p>
        </w:tc>
        <w:tc>
          <w:tcPr>
            <w:tcW w:w="3894" w:type="dxa"/>
            <w:vAlign w:val="center"/>
          </w:tcPr>
          <w:p w14:paraId="680E74F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Kyrgyz Republic</w:t>
            </w:r>
          </w:p>
        </w:tc>
        <w:tc>
          <w:tcPr>
            <w:tcW w:w="1704" w:type="dxa"/>
            <w:vAlign w:val="center"/>
          </w:tcPr>
          <w:p w14:paraId="0DA9BFC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50</w:t>
            </w:r>
          </w:p>
        </w:tc>
        <w:tc>
          <w:tcPr>
            <w:tcW w:w="1704" w:type="dxa"/>
            <w:vAlign w:val="center"/>
          </w:tcPr>
          <w:p w14:paraId="442F414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74.6</w:t>
            </w:r>
          </w:p>
        </w:tc>
      </w:tr>
      <w:tr w:rsidR="009505EA" w:rsidRPr="009505EA" w14:paraId="2A9B49E6" w14:textId="77777777" w:rsidTr="00D716DF">
        <w:trPr>
          <w:jc w:val="center"/>
        </w:trPr>
        <w:tc>
          <w:tcPr>
            <w:tcW w:w="1038" w:type="dxa"/>
            <w:vAlign w:val="center"/>
          </w:tcPr>
          <w:p w14:paraId="3F54416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51</w:t>
            </w:r>
          </w:p>
        </w:tc>
        <w:tc>
          <w:tcPr>
            <w:tcW w:w="3894" w:type="dxa"/>
            <w:vAlign w:val="center"/>
          </w:tcPr>
          <w:p w14:paraId="1E5EAEE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Russian Federation</w:t>
            </w:r>
          </w:p>
        </w:tc>
        <w:tc>
          <w:tcPr>
            <w:tcW w:w="1704" w:type="dxa"/>
            <w:vAlign w:val="center"/>
          </w:tcPr>
          <w:p w14:paraId="3169295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51</w:t>
            </w:r>
          </w:p>
        </w:tc>
        <w:tc>
          <w:tcPr>
            <w:tcW w:w="1704" w:type="dxa"/>
            <w:vAlign w:val="center"/>
          </w:tcPr>
          <w:p w14:paraId="2A62C7E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74.5</w:t>
            </w:r>
          </w:p>
        </w:tc>
      </w:tr>
      <w:tr w:rsidR="009505EA" w:rsidRPr="009505EA" w14:paraId="281E2A85" w14:textId="77777777" w:rsidTr="00D716DF">
        <w:trPr>
          <w:jc w:val="center"/>
        </w:trPr>
        <w:tc>
          <w:tcPr>
            <w:tcW w:w="1038" w:type="dxa"/>
            <w:vAlign w:val="center"/>
          </w:tcPr>
          <w:p w14:paraId="226ECEC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52</w:t>
            </w:r>
          </w:p>
        </w:tc>
        <w:tc>
          <w:tcPr>
            <w:tcW w:w="3894" w:type="dxa"/>
            <w:vAlign w:val="center"/>
          </w:tcPr>
          <w:p w14:paraId="0FFE7F8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Azerbaijan</w:t>
            </w:r>
          </w:p>
        </w:tc>
        <w:tc>
          <w:tcPr>
            <w:tcW w:w="1704" w:type="dxa"/>
            <w:vAlign w:val="center"/>
          </w:tcPr>
          <w:p w14:paraId="3170425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52</w:t>
            </w:r>
          </w:p>
        </w:tc>
        <w:tc>
          <w:tcPr>
            <w:tcW w:w="1704" w:type="dxa"/>
            <w:vAlign w:val="center"/>
          </w:tcPr>
          <w:p w14:paraId="3AAD5EE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74.3</w:t>
            </w:r>
          </w:p>
        </w:tc>
      </w:tr>
      <w:tr w:rsidR="009505EA" w:rsidRPr="009505EA" w14:paraId="0312433F" w14:textId="77777777" w:rsidTr="00D716DF">
        <w:trPr>
          <w:jc w:val="center"/>
        </w:trPr>
        <w:tc>
          <w:tcPr>
            <w:tcW w:w="1038" w:type="dxa"/>
            <w:vAlign w:val="center"/>
          </w:tcPr>
          <w:p w14:paraId="2851F40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53</w:t>
            </w:r>
          </w:p>
        </w:tc>
        <w:tc>
          <w:tcPr>
            <w:tcW w:w="3894" w:type="dxa"/>
            <w:vAlign w:val="center"/>
          </w:tcPr>
          <w:p w14:paraId="6B0C785A"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Brazil</w:t>
            </w:r>
          </w:p>
        </w:tc>
        <w:tc>
          <w:tcPr>
            <w:tcW w:w="1704" w:type="dxa"/>
            <w:vAlign w:val="center"/>
          </w:tcPr>
          <w:p w14:paraId="5872088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53</w:t>
            </w:r>
          </w:p>
        </w:tc>
        <w:tc>
          <w:tcPr>
            <w:tcW w:w="1704" w:type="dxa"/>
            <w:vAlign w:val="center"/>
          </w:tcPr>
          <w:p w14:paraId="29BE42B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74.2</w:t>
            </w:r>
          </w:p>
        </w:tc>
      </w:tr>
      <w:tr w:rsidR="009505EA" w:rsidRPr="009505EA" w14:paraId="5A855098" w14:textId="77777777" w:rsidTr="00D716DF">
        <w:trPr>
          <w:jc w:val="center"/>
        </w:trPr>
        <w:tc>
          <w:tcPr>
            <w:tcW w:w="1038" w:type="dxa"/>
            <w:vAlign w:val="center"/>
          </w:tcPr>
          <w:p w14:paraId="6EAA766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54</w:t>
            </w:r>
          </w:p>
        </w:tc>
        <w:tc>
          <w:tcPr>
            <w:tcW w:w="3894" w:type="dxa"/>
            <w:vAlign w:val="center"/>
          </w:tcPr>
          <w:p w14:paraId="1C8DB8F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Bosnia and Herzegovina</w:t>
            </w:r>
          </w:p>
        </w:tc>
        <w:tc>
          <w:tcPr>
            <w:tcW w:w="1704" w:type="dxa"/>
            <w:vAlign w:val="center"/>
          </w:tcPr>
          <w:p w14:paraId="03FEDC3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54</w:t>
            </w:r>
          </w:p>
        </w:tc>
        <w:tc>
          <w:tcPr>
            <w:tcW w:w="1704" w:type="dxa"/>
            <w:vAlign w:val="center"/>
          </w:tcPr>
          <w:p w14:paraId="6351F73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73.9</w:t>
            </w:r>
          </w:p>
        </w:tc>
      </w:tr>
      <w:tr w:rsidR="009505EA" w:rsidRPr="009505EA" w14:paraId="0891DDC5" w14:textId="77777777" w:rsidTr="00D716DF">
        <w:trPr>
          <w:jc w:val="center"/>
        </w:trPr>
        <w:tc>
          <w:tcPr>
            <w:tcW w:w="1038" w:type="dxa"/>
            <w:vAlign w:val="center"/>
          </w:tcPr>
          <w:p w14:paraId="4771B4B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55</w:t>
            </w:r>
          </w:p>
        </w:tc>
        <w:tc>
          <w:tcPr>
            <w:tcW w:w="3894" w:type="dxa"/>
            <w:vAlign w:val="center"/>
          </w:tcPr>
          <w:p w14:paraId="702F37C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Israel</w:t>
            </w:r>
          </w:p>
        </w:tc>
        <w:tc>
          <w:tcPr>
            <w:tcW w:w="1704" w:type="dxa"/>
            <w:vAlign w:val="center"/>
          </w:tcPr>
          <w:p w14:paraId="5E7BE94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55</w:t>
            </w:r>
          </w:p>
        </w:tc>
        <w:tc>
          <w:tcPr>
            <w:tcW w:w="1704" w:type="dxa"/>
            <w:vAlign w:val="center"/>
          </w:tcPr>
          <w:p w14:paraId="52B1C2F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73.9</w:t>
            </w:r>
          </w:p>
        </w:tc>
      </w:tr>
      <w:tr w:rsidR="009505EA" w:rsidRPr="009505EA" w14:paraId="22E3549B" w14:textId="77777777" w:rsidTr="00D716DF">
        <w:trPr>
          <w:jc w:val="center"/>
        </w:trPr>
        <w:tc>
          <w:tcPr>
            <w:tcW w:w="1038" w:type="dxa"/>
            <w:vAlign w:val="center"/>
          </w:tcPr>
          <w:p w14:paraId="5EF5861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56</w:t>
            </w:r>
          </w:p>
        </w:tc>
        <w:tc>
          <w:tcPr>
            <w:tcW w:w="3894" w:type="dxa"/>
            <w:vAlign w:val="center"/>
          </w:tcPr>
          <w:p w14:paraId="0C25EAB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North Macedonia</w:t>
            </w:r>
          </w:p>
        </w:tc>
        <w:tc>
          <w:tcPr>
            <w:tcW w:w="1704" w:type="dxa"/>
            <w:vAlign w:val="center"/>
          </w:tcPr>
          <w:p w14:paraId="25A91C9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56</w:t>
            </w:r>
          </w:p>
        </w:tc>
        <w:tc>
          <w:tcPr>
            <w:tcW w:w="1704" w:type="dxa"/>
            <w:vAlign w:val="center"/>
          </w:tcPr>
          <w:p w14:paraId="63BB48C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73.9</w:t>
            </w:r>
          </w:p>
        </w:tc>
      </w:tr>
      <w:tr w:rsidR="009505EA" w:rsidRPr="009505EA" w14:paraId="734B7DB7" w14:textId="77777777" w:rsidTr="00D716DF">
        <w:trPr>
          <w:jc w:val="center"/>
        </w:trPr>
        <w:tc>
          <w:tcPr>
            <w:tcW w:w="1038" w:type="dxa"/>
            <w:vAlign w:val="center"/>
          </w:tcPr>
          <w:p w14:paraId="06318A2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57</w:t>
            </w:r>
          </w:p>
        </w:tc>
        <w:tc>
          <w:tcPr>
            <w:tcW w:w="3894" w:type="dxa"/>
            <w:vAlign w:val="center"/>
          </w:tcPr>
          <w:p w14:paraId="358D33A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Argentina</w:t>
            </w:r>
          </w:p>
        </w:tc>
        <w:tc>
          <w:tcPr>
            <w:tcW w:w="1704" w:type="dxa"/>
            <w:vAlign w:val="center"/>
          </w:tcPr>
          <w:p w14:paraId="0503B72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57</w:t>
            </w:r>
          </w:p>
        </w:tc>
        <w:tc>
          <w:tcPr>
            <w:tcW w:w="1704" w:type="dxa"/>
            <w:vAlign w:val="center"/>
          </w:tcPr>
          <w:p w14:paraId="7A964E6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73.9</w:t>
            </w:r>
          </w:p>
        </w:tc>
      </w:tr>
      <w:tr w:rsidR="009505EA" w:rsidRPr="009505EA" w14:paraId="1491E25A" w14:textId="77777777" w:rsidTr="00D716DF">
        <w:trPr>
          <w:jc w:val="center"/>
        </w:trPr>
        <w:tc>
          <w:tcPr>
            <w:tcW w:w="1038" w:type="dxa"/>
            <w:vAlign w:val="center"/>
          </w:tcPr>
          <w:p w14:paraId="3222D8AE" w14:textId="77777777" w:rsidR="009505EA" w:rsidRPr="009505EA" w:rsidRDefault="009505EA" w:rsidP="009505EA">
            <w:pPr>
              <w:jc w:val="center"/>
              <w:rPr>
                <w:rFonts w:ascii="Times New Roman" w:hAnsi="Times New Roman"/>
                <w:b/>
                <w:bCs/>
                <w:sz w:val="26"/>
                <w:szCs w:val="26"/>
                <w:lang w:val="en-US"/>
              </w:rPr>
            </w:pPr>
            <w:r w:rsidRPr="009505EA">
              <w:rPr>
                <w:rFonts w:ascii="Times New Roman" w:hAnsi="Times New Roman"/>
                <w:b/>
                <w:bCs/>
                <w:sz w:val="26"/>
                <w:szCs w:val="26"/>
                <w:lang w:val="en-US"/>
              </w:rPr>
              <w:t>58</w:t>
            </w:r>
          </w:p>
        </w:tc>
        <w:tc>
          <w:tcPr>
            <w:tcW w:w="3894" w:type="dxa"/>
            <w:vAlign w:val="center"/>
          </w:tcPr>
          <w:p w14:paraId="7DDF6725" w14:textId="77777777" w:rsidR="009505EA" w:rsidRPr="009505EA" w:rsidRDefault="009505EA" w:rsidP="009505EA">
            <w:pPr>
              <w:rPr>
                <w:rFonts w:ascii="Times New Roman" w:hAnsi="Times New Roman"/>
                <w:b/>
                <w:bCs/>
                <w:sz w:val="26"/>
                <w:szCs w:val="26"/>
                <w:lang w:val="en-US"/>
              </w:rPr>
            </w:pPr>
            <w:r w:rsidRPr="009505EA">
              <w:rPr>
                <w:rFonts w:ascii="Times New Roman" w:hAnsi="Times New Roman"/>
                <w:b/>
                <w:bCs/>
                <w:sz w:val="26"/>
                <w:szCs w:val="26"/>
                <w:lang w:val="en-US"/>
              </w:rPr>
              <w:t>Vietnam</w:t>
            </w:r>
          </w:p>
        </w:tc>
        <w:tc>
          <w:tcPr>
            <w:tcW w:w="1704" w:type="dxa"/>
            <w:vAlign w:val="center"/>
          </w:tcPr>
          <w:p w14:paraId="7E84F1C5" w14:textId="77777777" w:rsidR="009505EA" w:rsidRPr="009505EA" w:rsidRDefault="009505EA" w:rsidP="009505EA">
            <w:pPr>
              <w:jc w:val="center"/>
              <w:rPr>
                <w:rFonts w:ascii="Times New Roman" w:hAnsi="Times New Roman"/>
                <w:b/>
                <w:bCs/>
                <w:sz w:val="26"/>
                <w:szCs w:val="26"/>
                <w:lang w:val="en-US"/>
              </w:rPr>
            </w:pPr>
            <w:r w:rsidRPr="009505EA">
              <w:rPr>
                <w:rFonts w:ascii="Times New Roman" w:hAnsi="Times New Roman"/>
                <w:b/>
                <w:bCs/>
                <w:sz w:val="26"/>
                <w:szCs w:val="26"/>
                <w:lang w:val="en-US"/>
              </w:rPr>
              <w:t>58</w:t>
            </w:r>
          </w:p>
        </w:tc>
        <w:tc>
          <w:tcPr>
            <w:tcW w:w="1704" w:type="dxa"/>
            <w:vAlign w:val="center"/>
          </w:tcPr>
          <w:p w14:paraId="4D3C122B" w14:textId="77777777" w:rsidR="009505EA" w:rsidRPr="009505EA" w:rsidRDefault="009505EA" w:rsidP="009505EA">
            <w:pPr>
              <w:jc w:val="center"/>
              <w:rPr>
                <w:rFonts w:ascii="Times New Roman" w:hAnsi="Times New Roman"/>
                <w:b/>
                <w:bCs/>
                <w:sz w:val="26"/>
                <w:szCs w:val="26"/>
                <w:lang w:val="en-US"/>
              </w:rPr>
            </w:pPr>
            <w:r w:rsidRPr="009505EA">
              <w:rPr>
                <w:rFonts w:ascii="Times New Roman" w:hAnsi="Times New Roman"/>
                <w:b/>
                <w:bCs/>
                <w:sz w:val="26"/>
                <w:szCs w:val="26"/>
                <w:lang w:val="en-US"/>
              </w:rPr>
              <w:t>73.8</w:t>
            </w:r>
          </w:p>
        </w:tc>
      </w:tr>
      <w:tr w:rsidR="009505EA" w:rsidRPr="009505EA" w14:paraId="320A2F28" w14:textId="77777777" w:rsidTr="00D716DF">
        <w:trPr>
          <w:jc w:val="center"/>
        </w:trPr>
        <w:tc>
          <w:tcPr>
            <w:tcW w:w="1038" w:type="dxa"/>
            <w:vAlign w:val="center"/>
          </w:tcPr>
          <w:p w14:paraId="3BA54B4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w:t>
            </w:r>
          </w:p>
        </w:tc>
        <w:tc>
          <w:tcPr>
            <w:tcW w:w="3894" w:type="dxa"/>
            <w:vAlign w:val="center"/>
          </w:tcPr>
          <w:p w14:paraId="4F4669B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Singapore</w:t>
            </w:r>
          </w:p>
        </w:tc>
        <w:tc>
          <w:tcPr>
            <w:tcW w:w="1704" w:type="dxa"/>
            <w:vAlign w:val="center"/>
          </w:tcPr>
          <w:p w14:paraId="5B5279C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w:t>
            </w:r>
          </w:p>
        </w:tc>
        <w:tc>
          <w:tcPr>
            <w:tcW w:w="1704" w:type="dxa"/>
            <w:vAlign w:val="center"/>
          </w:tcPr>
          <w:p w14:paraId="0616C18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73.8</w:t>
            </w:r>
          </w:p>
        </w:tc>
      </w:tr>
      <w:tr w:rsidR="009505EA" w:rsidRPr="009505EA" w14:paraId="28A2A74B" w14:textId="77777777" w:rsidTr="00D716DF">
        <w:trPr>
          <w:jc w:val="center"/>
        </w:trPr>
        <w:tc>
          <w:tcPr>
            <w:tcW w:w="1038" w:type="dxa"/>
            <w:vAlign w:val="center"/>
          </w:tcPr>
          <w:p w14:paraId="4BBFDB5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60</w:t>
            </w:r>
          </w:p>
        </w:tc>
        <w:tc>
          <w:tcPr>
            <w:tcW w:w="3894" w:type="dxa"/>
            <w:vAlign w:val="center"/>
          </w:tcPr>
          <w:p w14:paraId="1A4E48D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Costa Rica</w:t>
            </w:r>
          </w:p>
        </w:tc>
        <w:tc>
          <w:tcPr>
            <w:tcW w:w="1704" w:type="dxa"/>
            <w:vAlign w:val="center"/>
          </w:tcPr>
          <w:p w14:paraId="484DF8D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60</w:t>
            </w:r>
          </w:p>
        </w:tc>
        <w:tc>
          <w:tcPr>
            <w:tcW w:w="1704" w:type="dxa"/>
            <w:vAlign w:val="center"/>
          </w:tcPr>
          <w:p w14:paraId="7251011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73.6</w:t>
            </w:r>
          </w:p>
        </w:tc>
      </w:tr>
      <w:tr w:rsidR="009505EA" w:rsidRPr="009505EA" w14:paraId="7A400BFD" w14:textId="77777777" w:rsidTr="00D716DF">
        <w:trPr>
          <w:jc w:val="center"/>
        </w:trPr>
        <w:tc>
          <w:tcPr>
            <w:tcW w:w="1038" w:type="dxa"/>
            <w:vAlign w:val="center"/>
          </w:tcPr>
          <w:p w14:paraId="02F8B20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61</w:t>
            </w:r>
          </w:p>
        </w:tc>
        <w:tc>
          <w:tcPr>
            <w:tcW w:w="3894" w:type="dxa"/>
            <w:vAlign w:val="center"/>
          </w:tcPr>
          <w:p w14:paraId="19D3735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Georgia</w:t>
            </w:r>
          </w:p>
        </w:tc>
        <w:tc>
          <w:tcPr>
            <w:tcW w:w="1704" w:type="dxa"/>
            <w:vAlign w:val="center"/>
          </w:tcPr>
          <w:p w14:paraId="5FFCA98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61</w:t>
            </w:r>
          </w:p>
        </w:tc>
        <w:tc>
          <w:tcPr>
            <w:tcW w:w="1704" w:type="dxa"/>
            <w:vAlign w:val="center"/>
          </w:tcPr>
          <w:p w14:paraId="7B0141A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73.5</w:t>
            </w:r>
          </w:p>
        </w:tc>
      </w:tr>
      <w:tr w:rsidR="009505EA" w:rsidRPr="009505EA" w14:paraId="45B6124E" w14:textId="77777777" w:rsidTr="00D716DF">
        <w:trPr>
          <w:jc w:val="center"/>
        </w:trPr>
        <w:tc>
          <w:tcPr>
            <w:tcW w:w="1038" w:type="dxa"/>
            <w:vAlign w:val="center"/>
          </w:tcPr>
          <w:p w14:paraId="0618D9D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62</w:t>
            </w:r>
          </w:p>
        </w:tc>
        <w:tc>
          <w:tcPr>
            <w:tcW w:w="3894" w:type="dxa"/>
            <w:vAlign w:val="center"/>
          </w:tcPr>
          <w:p w14:paraId="026969A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Fiji</w:t>
            </w:r>
          </w:p>
        </w:tc>
        <w:tc>
          <w:tcPr>
            <w:tcW w:w="1704" w:type="dxa"/>
            <w:vAlign w:val="center"/>
          </w:tcPr>
          <w:p w14:paraId="21077BD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62</w:t>
            </w:r>
          </w:p>
        </w:tc>
        <w:tc>
          <w:tcPr>
            <w:tcW w:w="1704" w:type="dxa"/>
            <w:vAlign w:val="center"/>
          </w:tcPr>
          <w:p w14:paraId="3725F1B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73.4</w:t>
            </w:r>
          </w:p>
        </w:tc>
      </w:tr>
      <w:tr w:rsidR="009505EA" w:rsidRPr="009505EA" w14:paraId="07CEFAD2" w14:textId="77777777" w:rsidTr="00D716DF">
        <w:trPr>
          <w:jc w:val="center"/>
        </w:trPr>
        <w:tc>
          <w:tcPr>
            <w:tcW w:w="1038" w:type="dxa"/>
            <w:vAlign w:val="center"/>
          </w:tcPr>
          <w:p w14:paraId="74E90F9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63</w:t>
            </w:r>
          </w:p>
        </w:tc>
        <w:tc>
          <w:tcPr>
            <w:tcW w:w="3894" w:type="dxa"/>
            <w:vAlign w:val="center"/>
          </w:tcPr>
          <w:p w14:paraId="2C087BE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Maldives</w:t>
            </w:r>
          </w:p>
        </w:tc>
        <w:tc>
          <w:tcPr>
            <w:tcW w:w="1704" w:type="dxa"/>
            <w:vAlign w:val="center"/>
          </w:tcPr>
          <w:p w14:paraId="5C8661F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63</w:t>
            </w:r>
          </w:p>
        </w:tc>
        <w:tc>
          <w:tcPr>
            <w:tcW w:w="1704" w:type="dxa"/>
            <w:vAlign w:val="center"/>
          </w:tcPr>
          <w:p w14:paraId="2A688BF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73.3</w:t>
            </w:r>
          </w:p>
        </w:tc>
      </w:tr>
      <w:tr w:rsidR="009505EA" w:rsidRPr="009505EA" w14:paraId="6C46E612" w14:textId="77777777" w:rsidTr="00D716DF">
        <w:trPr>
          <w:jc w:val="center"/>
        </w:trPr>
        <w:tc>
          <w:tcPr>
            <w:tcW w:w="1038" w:type="dxa"/>
            <w:vAlign w:val="center"/>
          </w:tcPr>
          <w:p w14:paraId="2A790D9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w:t>
            </w:r>
          </w:p>
        </w:tc>
        <w:tc>
          <w:tcPr>
            <w:tcW w:w="3894" w:type="dxa"/>
            <w:vAlign w:val="center"/>
          </w:tcPr>
          <w:p w14:paraId="010A9E9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Dominican Republic</w:t>
            </w:r>
          </w:p>
        </w:tc>
        <w:tc>
          <w:tcPr>
            <w:tcW w:w="1704" w:type="dxa"/>
            <w:vAlign w:val="center"/>
          </w:tcPr>
          <w:p w14:paraId="0F72C6B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w:t>
            </w:r>
          </w:p>
        </w:tc>
        <w:tc>
          <w:tcPr>
            <w:tcW w:w="1704" w:type="dxa"/>
            <w:vAlign w:val="center"/>
          </w:tcPr>
          <w:p w14:paraId="413D6B3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73.0</w:t>
            </w:r>
          </w:p>
        </w:tc>
      </w:tr>
      <w:tr w:rsidR="009505EA" w:rsidRPr="009505EA" w14:paraId="02BB420A" w14:textId="77777777" w:rsidTr="00D716DF">
        <w:trPr>
          <w:jc w:val="center"/>
        </w:trPr>
        <w:tc>
          <w:tcPr>
            <w:tcW w:w="1038" w:type="dxa"/>
            <w:vAlign w:val="center"/>
          </w:tcPr>
          <w:p w14:paraId="76F534D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w:t>
            </w:r>
          </w:p>
        </w:tc>
        <w:tc>
          <w:tcPr>
            <w:tcW w:w="3894" w:type="dxa"/>
            <w:vAlign w:val="center"/>
          </w:tcPr>
          <w:p w14:paraId="37F87F4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Uzbekistan</w:t>
            </w:r>
          </w:p>
        </w:tc>
        <w:tc>
          <w:tcPr>
            <w:tcW w:w="1704" w:type="dxa"/>
            <w:vAlign w:val="center"/>
          </w:tcPr>
          <w:p w14:paraId="5336E38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w:t>
            </w:r>
          </w:p>
        </w:tc>
        <w:tc>
          <w:tcPr>
            <w:tcW w:w="1704" w:type="dxa"/>
            <w:vAlign w:val="center"/>
          </w:tcPr>
          <w:p w14:paraId="7BC2FEF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72.9</w:t>
            </w:r>
          </w:p>
        </w:tc>
      </w:tr>
      <w:tr w:rsidR="009505EA" w:rsidRPr="009505EA" w14:paraId="51974295" w14:textId="77777777" w:rsidTr="00D716DF">
        <w:trPr>
          <w:jc w:val="center"/>
        </w:trPr>
        <w:tc>
          <w:tcPr>
            <w:tcW w:w="1038" w:type="dxa"/>
            <w:vAlign w:val="center"/>
          </w:tcPr>
          <w:p w14:paraId="64E12F0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66</w:t>
            </w:r>
          </w:p>
        </w:tc>
        <w:tc>
          <w:tcPr>
            <w:tcW w:w="3894" w:type="dxa"/>
            <w:vAlign w:val="center"/>
          </w:tcPr>
          <w:p w14:paraId="2DD7197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Peru</w:t>
            </w:r>
          </w:p>
        </w:tc>
        <w:tc>
          <w:tcPr>
            <w:tcW w:w="1704" w:type="dxa"/>
            <w:vAlign w:val="center"/>
          </w:tcPr>
          <w:p w14:paraId="2FF97C0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66</w:t>
            </w:r>
          </w:p>
        </w:tc>
        <w:tc>
          <w:tcPr>
            <w:tcW w:w="1704" w:type="dxa"/>
            <w:vAlign w:val="center"/>
          </w:tcPr>
          <w:p w14:paraId="11179AB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72.9</w:t>
            </w:r>
          </w:p>
        </w:tc>
      </w:tr>
      <w:tr w:rsidR="009505EA" w:rsidRPr="009505EA" w14:paraId="4C2D1F1A" w14:textId="77777777" w:rsidTr="00D716DF">
        <w:trPr>
          <w:jc w:val="center"/>
        </w:trPr>
        <w:tc>
          <w:tcPr>
            <w:tcW w:w="1038" w:type="dxa"/>
            <w:vAlign w:val="center"/>
          </w:tcPr>
          <w:p w14:paraId="32E241B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67</w:t>
            </w:r>
          </w:p>
        </w:tc>
        <w:tc>
          <w:tcPr>
            <w:tcW w:w="3894" w:type="dxa"/>
            <w:vAlign w:val="center"/>
          </w:tcPr>
          <w:p w14:paraId="2D00FA4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Kazakhstan</w:t>
            </w:r>
          </w:p>
        </w:tc>
        <w:tc>
          <w:tcPr>
            <w:tcW w:w="1704" w:type="dxa"/>
            <w:vAlign w:val="center"/>
          </w:tcPr>
          <w:p w14:paraId="198E50F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67</w:t>
            </w:r>
          </w:p>
        </w:tc>
        <w:tc>
          <w:tcPr>
            <w:tcW w:w="1704" w:type="dxa"/>
            <w:vAlign w:val="center"/>
          </w:tcPr>
          <w:p w14:paraId="03C5893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72.0</w:t>
            </w:r>
          </w:p>
        </w:tc>
      </w:tr>
      <w:tr w:rsidR="009505EA" w:rsidRPr="009505EA" w14:paraId="55904633" w14:textId="77777777" w:rsidTr="00D716DF">
        <w:trPr>
          <w:jc w:val="center"/>
        </w:trPr>
        <w:tc>
          <w:tcPr>
            <w:tcW w:w="1038" w:type="dxa"/>
            <w:vAlign w:val="center"/>
          </w:tcPr>
          <w:p w14:paraId="7A0EFD6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w:t>
            </w:r>
          </w:p>
        </w:tc>
        <w:tc>
          <w:tcPr>
            <w:tcW w:w="3894" w:type="dxa"/>
            <w:vAlign w:val="center"/>
          </w:tcPr>
          <w:p w14:paraId="2C1CA49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Morocco</w:t>
            </w:r>
          </w:p>
        </w:tc>
        <w:tc>
          <w:tcPr>
            <w:tcW w:w="1704" w:type="dxa"/>
            <w:vAlign w:val="center"/>
          </w:tcPr>
          <w:p w14:paraId="61E35A5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w:t>
            </w:r>
          </w:p>
        </w:tc>
        <w:tc>
          <w:tcPr>
            <w:tcW w:w="1704" w:type="dxa"/>
            <w:vAlign w:val="center"/>
          </w:tcPr>
          <w:p w14:paraId="6A0ED1B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71.7</w:t>
            </w:r>
          </w:p>
        </w:tc>
      </w:tr>
      <w:tr w:rsidR="009505EA" w:rsidRPr="009505EA" w14:paraId="71F18C57" w14:textId="77777777" w:rsidTr="00D716DF">
        <w:trPr>
          <w:jc w:val="center"/>
        </w:trPr>
        <w:tc>
          <w:tcPr>
            <w:tcW w:w="1038" w:type="dxa"/>
            <w:vAlign w:val="center"/>
          </w:tcPr>
          <w:p w14:paraId="1AE201E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w:t>
            </w:r>
          </w:p>
        </w:tc>
        <w:tc>
          <w:tcPr>
            <w:tcW w:w="3894" w:type="dxa"/>
            <w:vAlign w:val="center"/>
          </w:tcPr>
          <w:p w14:paraId="6B6E9EB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Colombia</w:t>
            </w:r>
          </w:p>
        </w:tc>
        <w:tc>
          <w:tcPr>
            <w:tcW w:w="1704" w:type="dxa"/>
            <w:vAlign w:val="center"/>
          </w:tcPr>
          <w:p w14:paraId="0DCB3F4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w:t>
            </w:r>
          </w:p>
        </w:tc>
        <w:tc>
          <w:tcPr>
            <w:tcW w:w="1704" w:type="dxa"/>
            <w:vAlign w:val="center"/>
          </w:tcPr>
          <w:p w14:paraId="494833A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71.6</w:t>
            </w:r>
          </w:p>
        </w:tc>
      </w:tr>
      <w:tr w:rsidR="009505EA" w:rsidRPr="009505EA" w14:paraId="06071B39" w14:textId="77777777" w:rsidTr="00D716DF">
        <w:trPr>
          <w:jc w:val="center"/>
        </w:trPr>
        <w:tc>
          <w:tcPr>
            <w:tcW w:w="1038" w:type="dxa"/>
            <w:vAlign w:val="center"/>
          </w:tcPr>
          <w:p w14:paraId="5AA1D22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70</w:t>
            </w:r>
          </w:p>
        </w:tc>
        <w:tc>
          <w:tcPr>
            <w:tcW w:w="3894" w:type="dxa"/>
            <w:vAlign w:val="center"/>
          </w:tcPr>
          <w:p w14:paraId="0D08E9D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Algeria</w:t>
            </w:r>
          </w:p>
        </w:tc>
        <w:tc>
          <w:tcPr>
            <w:tcW w:w="1704" w:type="dxa"/>
            <w:vAlign w:val="center"/>
          </w:tcPr>
          <w:p w14:paraId="29FF4FE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70</w:t>
            </w:r>
          </w:p>
        </w:tc>
        <w:tc>
          <w:tcPr>
            <w:tcW w:w="1704" w:type="dxa"/>
            <w:vAlign w:val="center"/>
          </w:tcPr>
          <w:p w14:paraId="42A9C56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71.6</w:t>
            </w:r>
          </w:p>
        </w:tc>
      </w:tr>
      <w:tr w:rsidR="009505EA" w:rsidRPr="009505EA" w14:paraId="472D1424" w14:textId="77777777" w:rsidTr="00D716DF">
        <w:trPr>
          <w:jc w:val="center"/>
        </w:trPr>
        <w:tc>
          <w:tcPr>
            <w:tcW w:w="1038" w:type="dxa"/>
            <w:vAlign w:val="center"/>
          </w:tcPr>
          <w:p w14:paraId="59AC178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w:t>
            </w:r>
          </w:p>
        </w:tc>
        <w:tc>
          <w:tcPr>
            <w:tcW w:w="3894" w:type="dxa"/>
            <w:vAlign w:val="center"/>
          </w:tcPr>
          <w:p w14:paraId="3A0F43E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United Arab Emirates</w:t>
            </w:r>
          </w:p>
        </w:tc>
        <w:tc>
          <w:tcPr>
            <w:tcW w:w="1704" w:type="dxa"/>
            <w:vAlign w:val="center"/>
          </w:tcPr>
          <w:p w14:paraId="76ACAEA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w:t>
            </w:r>
          </w:p>
        </w:tc>
        <w:tc>
          <w:tcPr>
            <w:tcW w:w="1704" w:type="dxa"/>
            <w:vAlign w:val="center"/>
          </w:tcPr>
          <w:p w14:paraId="59B6718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71.4</w:t>
            </w:r>
          </w:p>
        </w:tc>
      </w:tr>
      <w:tr w:rsidR="009505EA" w:rsidRPr="009505EA" w14:paraId="6F826C0B" w14:textId="77777777" w:rsidTr="00D716DF">
        <w:trPr>
          <w:jc w:val="center"/>
        </w:trPr>
        <w:tc>
          <w:tcPr>
            <w:tcW w:w="1038" w:type="dxa"/>
            <w:vAlign w:val="center"/>
          </w:tcPr>
          <w:p w14:paraId="276A7E5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72</w:t>
            </w:r>
          </w:p>
        </w:tc>
        <w:tc>
          <w:tcPr>
            <w:tcW w:w="3894" w:type="dxa"/>
            <w:vAlign w:val="center"/>
          </w:tcPr>
          <w:p w14:paraId="3B7DEAE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Tunisia</w:t>
            </w:r>
          </w:p>
        </w:tc>
        <w:tc>
          <w:tcPr>
            <w:tcW w:w="1704" w:type="dxa"/>
            <w:vAlign w:val="center"/>
          </w:tcPr>
          <w:p w14:paraId="68AA9B0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72</w:t>
            </w:r>
          </w:p>
        </w:tc>
        <w:tc>
          <w:tcPr>
            <w:tcW w:w="1704" w:type="dxa"/>
            <w:vAlign w:val="center"/>
          </w:tcPr>
          <w:p w14:paraId="740B45D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71.3</w:t>
            </w:r>
          </w:p>
        </w:tc>
      </w:tr>
      <w:tr w:rsidR="009505EA" w:rsidRPr="009505EA" w14:paraId="41A97941" w14:textId="77777777" w:rsidTr="00D716DF">
        <w:trPr>
          <w:jc w:val="center"/>
        </w:trPr>
        <w:tc>
          <w:tcPr>
            <w:tcW w:w="1038" w:type="dxa"/>
            <w:vAlign w:val="center"/>
          </w:tcPr>
          <w:p w14:paraId="7977CB6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w:t>
            </w:r>
          </w:p>
        </w:tc>
        <w:tc>
          <w:tcPr>
            <w:tcW w:w="3894" w:type="dxa"/>
            <w:vAlign w:val="center"/>
          </w:tcPr>
          <w:p w14:paraId="03C3B79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Bhutan</w:t>
            </w:r>
          </w:p>
        </w:tc>
        <w:tc>
          <w:tcPr>
            <w:tcW w:w="1704" w:type="dxa"/>
            <w:vAlign w:val="center"/>
          </w:tcPr>
          <w:p w14:paraId="0666EF1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73</w:t>
            </w:r>
          </w:p>
        </w:tc>
        <w:tc>
          <w:tcPr>
            <w:tcW w:w="1704" w:type="dxa"/>
            <w:vAlign w:val="center"/>
          </w:tcPr>
          <w:p w14:paraId="35EF8AB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71.1</w:t>
            </w:r>
          </w:p>
        </w:tc>
      </w:tr>
      <w:tr w:rsidR="009505EA" w:rsidRPr="009505EA" w14:paraId="33D0D1C6" w14:textId="77777777" w:rsidTr="00D716DF">
        <w:trPr>
          <w:jc w:val="center"/>
        </w:trPr>
        <w:tc>
          <w:tcPr>
            <w:tcW w:w="1038" w:type="dxa"/>
            <w:vAlign w:val="center"/>
          </w:tcPr>
          <w:p w14:paraId="1D9D863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74</w:t>
            </w:r>
          </w:p>
        </w:tc>
        <w:tc>
          <w:tcPr>
            <w:tcW w:w="3894" w:type="dxa"/>
            <w:vAlign w:val="center"/>
          </w:tcPr>
          <w:p w14:paraId="3F337A8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Indonesia</w:t>
            </w:r>
          </w:p>
        </w:tc>
        <w:tc>
          <w:tcPr>
            <w:tcW w:w="1704" w:type="dxa"/>
            <w:vAlign w:val="center"/>
          </w:tcPr>
          <w:p w14:paraId="34F1230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74</w:t>
            </w:r>
          </w:p>
        </w:tc>
        <w:tc>
          <w:tcPr>
            <w:tcW w:w="1704" w:type="dxa"/>
            <w:vAlign w:val="center"/>
          </w:tcPr>
          <w:p w14:paraId="21D9990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70.8</w:t>
            </w:r>
          </w:p>
        </w:tc>
      </w:tr>
      <w:tr w:rsidR="009505EA" w:rsidRPr="009505EA" w14:paraId="1FB651A4" w14:textId="77777777" w:rsidTr="00D716DF">
        <w:trPr>
          <w:jc w:val="center"/>
        </w:trPr>
        <w:tc>
          <w:tcPr>
            <w:tcW w:w="1038" w:type="dxa"/>
            <w:vAlign w:val="center"/>
          </w:tcPr>
          <w:p w14:paraId="6D0C7B2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w:t>
            </w:r>
          </w:p>
        </w:tc>
        <w:tc>
          <w:tcPr>
            <w:tcW w:w="3894" w:type="dxa"/>
            <w:vAlign w:val="center"/>
          </w:tcPr>
          <w:p w14:paraId="12DDB2C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Mexico</w:t>
            </w:r>
          </w:p>
        </w:tc>
        <w:tc>
          <w:tcPr>
            <w:tcW w:w="1704" w:type="dxa"/>
            <w:vAlign w:val="center"/>
          </w:tcPr>
          <w:p w14:paraId="5E1F6E7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75</w:t>
            </w:r>
          </w:p>
        </w:tc>
        <w:tc>
          <w:tcPr>
            <w:tcW w:w="1704" w:type="dxa"/>
            <w:vAlign w:val="center"/>
          </w:tcPr>
          <w:p w14:paraId="76DD37E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70.5</w:t>
            </w:r>
          </w:p>
        </w:tc>
      </w:tr>
      <w:tr w:rsidR="009505EA" w:rsidRPr="009505EA" w14:paraId="7D7ADD32" w14:textId="77777777" w:rsidTr="00D716DF">
        <w:trPr>
          <w:jc w:val="center"/>
        </w:trPr>
        <w:tc>
          <w:tcPr>
            <w:tcW w:w="1038" w:type="dxa"/>
            <w:vAlign w:val="center"/>
          </w:tcPr>
          <w:p w14:paraId="3066C76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76</w:t>
            </w:r>
          </w:p>
        </w:tc>
        <w:tc>
          <w:tcPr>
            <w:tcW w:w="3894" w:type="dxa"/>
            <w:vAlign w:val="center"/>
          </w:tcPr>
          <w:p w14:paraId="71FBED6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Malaysia</w:t>
            </w:r>
          </w:p>
        </w:tc>
        <w:tc>
          <w:tcPr>
            <w:tcW w:w="1704" w:type="dxa"/>
            <w:vAlign w:val="center"/>
          </w:tcPr>
          <w:p w14:paraId="68CEF9A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76</w:t>
            </w:r>
          </w:p>
        </w:tc>
        <w:tc>
          <w:tcPr>
            <w:tcW w:w="1704" w:type="dxa"/>
            <w:vAlign w:val="center"/>
          </w:tcPr>
          <w:p w14:paraId="674C844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70.4</w:t>
            </w:r>
          </w:p>
        </w:tc>
      </w:tr>
      <w:tr w:rsidR="009505EA" w:rsidRPr="009505EA" w14:paraId="40721C6A" w14:textId="77777777" w:rsidTr="00D716DF">
        <w:trPr>
          <w:jc w:val="center"/>
        </w:trPr>
        <w:tc>
          <w:tcPr>
            <w:tcW w:w="1038" w:type="dxa"/>
            <w:vAlign w:val="center"/>
          </w:tcPr>
          <w:p w14:paraId="6D84C5B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77</w:t>
            </w:r>
          </w:p>
        </w:tc>
        <w:tc>
          <w:tcPr>
            <w:tcW w:w="3894" w:type="dxa"/>
            <w:vAlign w:val="center"/>
          </w:tcPr>
          <w:p w14:paraId="19A1F5B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Türkiye</w:t>
            </w:r>
          </w:p>
        </w:tc>
        <w:tc>
          <w:tcPr>
            <w:tcW w:w="1704" w:type="dxa"/>
            <w:vAlign w:val="center"/>
          </w:tcPr>
          <w:p w14:paraId="755D420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77</w:t>
            </w:r>
          </w:p>
        </w:tc>
        <w:tc>
          <w:tcPr>
            <w:tcW w:w="1704" w:type="dxa"/>
            <w:vAlign w:val="center"/>
          </w:tcPr>
          <w:p w14:paraId="15BAF5B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70.2</w:t>
            </w:r>
          </w:p>
        </w:tc>
      </w:tr>
      <w:tr w:rsidR="009505EA" w:rsidRPr="009505EA" w14:paraId="40AFC799" w14:textId="77777777" w:rsidTr="00D716DF">
        <w:trPr>
          <w:jc w:val="center"/>
        </w:trPr>
        <w:tc>
          <w:tcPr>
            <w:tcW w:w="1038" w:type="dxa"/>
            <w:vAlign w:val="center"/>
          </w:tcPr>
          <w:p w14:paraId="74B8F6A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w:t>
            </w:r>
          </w:p>
        </w:tc>
        <w:tc>
          <w:tcPr>
            <w:tcW w:w="3894" w:type="dxa"/>
            <w:vAlign w:val="center"/>
          </w:tcPr>
          <w:p w14:paraId="76DB774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Suriname</w:t>
            </w:r>
          </w:p>
        </w:tc>
        <w:tc>
          <w:tcPr>
            <w:tcW w:w="1704" w:type="dxa"/>
            <w:vAlign w:val="center"/>
          </w:tcPr>
          <w:p w14:paraId="5C7CB0F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78</w:t>
            </w:r>
          </w:p>
        </w:tc>
        <w:tc>
          <w:tcPr>
            <w:tcW w:w="1704" w:type="dxa"/>
            <w:vAlign w:val="center"/>
          </w:tcPr>
          <w:p w14:paraId="369D040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70.0</w:t>
            </w:r>
          </w:p>
        </w:tc>
      </w:tr>
      <w:tr w:rsidR="009505EA" w:rsidRPr="009505EA" w14:paraId="0D119C04" w14:textId="77777777" w:rsidTr="00D716DF">
        <w:trPr>
          <w:jc w:val="center"/>
        </w:trPr>
        <w:tc>
          <w:tcPr>
            <w:tcW w:w="1038" w:type="dxa"/>
            <w:vAlign w:val="center"/>
          </w:tcPr>
          <w:p w14:paraId="328910A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79</w:t>
            </w:r>
          </w:p>
        </w:tc>
        <w:tc>
          <w:tcPr>
            <w:tcW w:w="3894" w:type="dxa"/>
            <w:vAlign w:val="center"/>
          </w:tcPr>
          <w:p w14:paraId="4F4F8E0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Ecuador</w:t>
            </w:r>
          </w:p>
        </w:tc>
        <w:tc>
          <w:tcPr>
            <w:tcW w:w="1704" w:type="dxa"/>
            <w:vAlign w:val="center"/>
          </w:tcPr>
          <w:p w14:paraId="3A07D24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79</w:t>
            </w:r>
          </w:p>
        </w:tc>
        <w:tc>
          <w:tcPr>
            <w:tcW w:w="1704" w:type="dxa"/>
            <w:vAlign w:val="center"/>
          </w:tcPr>
          <w:p w14:paraId="591B72D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69.9</w:t>
            </w:r>
          </w:p>
        </w:tc>
      </w:tr>
      <w:tr w:rsidR="009505EA" w:rsidRPr="009505EA" w14:paraId="774BB1E3" w14:textId="77777777" w:rsidTr="00D716DF">
        <w:trPr>
          <w:jc w:val="center"/>
        </w:trPr>
        <w:tc>
          <w:tcPr>
            <w:tcW w:w="1038" w:type="dxa"/>
            <w:vAlign w:val="center"/>
          </w:tcPr>
          <w:p w14:paraId="779B0D3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80</w:t>
            </w:r>
          </w:p>
        </w:tc>
        <w:tc>
          <w:tcPr>
            <w:tcW w:w="3894" w:type="dxa"/>
            <w:vAlign w:val="center"/>
          </w:tcPr>
          <w:p w14:paraId="1257911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Philippines</w:t>
            </w:r>
          </w:p>
        </w:tc>
        <w:tc>
          <w:tcPr>
            <w:tcW w:w="1704" w:type="dxa"/>
            <w:vAlign w:val="center"/>
          </w:tcPr>
          <w:p w14:paraId="4465CE3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80</w:t>
            </w:r>
          </w:p>
        </w:tc>
        <w:tc>
          <w:tcPr>
            <w:tcW w:w="1704" w:type="dxa"/>
            <w:vAlign w:val="center"/>
          </w:tcPr>
          <w:p w14:paraId="10A3CF1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69.9</w:t>
            </w:r>
          </w:p>
        </w:tc>
      </w:tr>
      <w:tr w:rsidR="009505EA" w:rsidRPr="009505EA" w14:paraId="42A6F30D" w14:textId="77777777" w:rsidTr="00D716DF">
        <w:trPr>
          <w:jc w:val="center"/>
        </w:trPr>
        <w:tc>
          <w:tcPr>
            <w:tcW w:w="1038" w:type="dxa"/>
            <w:vAlign w:val="center"/>
          </w:tcPr>
          <w:p w14:paraId="2DF4553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w:t>
            </w:r>
          </w:p>
        </w:tc>
        <w:tc>
          <w:tcPr>
            <w:tcW w:w="3894" w:type="dxa"/>
            <w:vAlign w:val="center"/>
          </w:tcPr>
          <w:p w14:paraId="1174F8D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Oman</w:t>
            </w:r>
          </w:p>
        </w:tc>
        <w:tc>
          <w:tcPr>
            <w:tcW w:w="1704" w:type="dxa"/>
            <w:vAlign w:val="center"/>
          </w:tcPr>
          <w:p w14:paraId="4F7C1BB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81</w:t>
            </w:r>
          </w:p>
        </w:tc>
        <w:tc>
          <w:tcPr>
            <w:tcW w:w="1704" w:type="dxa"/>
            <w:vAlign w:val="center"/>
          </w:tcPr>
          <w:p w14:paraId="6740F94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69.9</w:t>
            </w:r>
          </w:p>
        </w:tc>
      </w:tr>
      <w:tr w:rsidR="009505EA" w:rsidRPr="009505EA" w14:paraId="4A95131D" w14:textId="77777777" w:rsidTr="00D716DF">
        <w:trPr>
          <w:jc w:val="center"/>
        </w:trPr>
        <w:tc>
          <w:tcPr>
            <w:tcW w:w="1038" w:type="dxa"/>
            <w:vAlign w:val="center"/>
          </w:tcPr>
          <w:p w14:paraId="19C71BA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82</w:t>
            </w:r>
          </w:p>
        </w:tc>
        <w:tc>
          <w:tcPr>
            <w:tcW w:w="3894" w:type="dxa"/>
            <w:vAlign w:val="center"/>
          </w:tcPr>
          <w:p w14:paraId="067CBF0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Jordan</w:t>
            </w:r>
          </w:p>
        </w:tc>
        <w:tc>
          <w:tcPr>
            <w:tcW w:w="1704" w:type="dxa"/>
            <w:vAlign w:val="center"/>
          </w:tcPr>
          <w:p w14:paraId="7AB8E52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82</w:t>
            </w:r>
          </w:p>
        </w:tc>
        <w:tc>
          <w:tcPr>
            <w:tcW w:w="1704" w:type="dxa"/>
            <w:vAlign w:val="center"/>
          </w:tcPr>
          <w:p w14:paraId="223AF35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69.7</w:t>
            </w:r>
          </w:p>
        </w:tc>
      </w:tr>
      <w:tr w:rsidR="009505EA" w:rsidRPr="009505EA" w14:paraId="2BDAA556" w14:textId="77777777" w:rsidTr="00D716DF">
        <w:trPr>
          <w:jc w:val="center"/>
        </w:trPr>
        <w:tc>
          <w:tcPr>
            <w:tcW w:w="1038" w:type="dxa"/>
            <w:vAlign w:val="center"/>
          </w:tcPr>
          <w:p w14:paraId="540B0B3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83</w:t>
            </w:r>
          </w:p>
        </w:tc>
        <w:tc>
          <w:tcPr>
            <w:tcW w:w="3894" w:type="dxa"/>
            <w:vAlign w:val="center"/>
          </w:tcPr>
          <w:p w14:paraId="46BA01F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Belize</w:t>
            </w:r>
          </w:p>
        </w:tc>
        <w:tc>
          <w:tcPr>
            <w:tcW w:w="1704" w:type="dxa"/>
            <w:vAlign w:val="center"/>
          </w:tcPr>
          <w:p w14:paraId="68EB2BE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83</w:t>
            </w:r>
          </w:p>
        </w:tc>
        <w:tc>
          <w:tcPr>
            <w:tcW w:w="1704" w:type="dxa"/>
            <w:vAlign w:val="center"/>
          </w:tcPr>
          <w:p w14:paraId="2100842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69.5</w:t>
            </w:r>
          </w:p>
        </w:tc>
      </w:tr>
      <w:tr w:rsidR="009505EA" w:rsidRPr="009505EA" w14:paraId="5474C2B3" w14:textId="77777777" w:rsidTr="00D716DF">
        <w:trPr>
          <w:jc w:val="center"/>
        </w:trPr>
        <w:tc>
          <w:tcPr>
            <w:tcW w:w="1038" w:type="dxa"/>
            <w:vAlign w:val="center"/>
          </w:tcPr>
          <w:p w14:paraId="7E058D8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84</w:t>
            </w:r>
          </w:p>
        </w:tc>
        <w:tc>
          <w:tcPr>
            <w:tcW w:w="3894" w:type="dxa"/>
            <w:vAlign w:val="center"/>
          </w:tcPr>
          <w:p w14:paraId="3614A56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Jamaica</w:t>
            </w:r>
          </w:p>
        </w:tc>
        <w:tc>
          <w:tcPr>
            <w:tcW w:w="1704" w:type="dxa"/>
            <w:vAlign w:val="center"/>
          </w:tcPr>
          <w:p w14:paraId="511B37D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84</w:t>
            </w:r>
          </w:p>
        </w:tc>
        <w:tc>
          <w:tcPr>
            <w:tcW w:w="1704" w:type="dxa"/>
            <w:vAlign w:val="center"/>
          </w:tcPr>
          <w:p w14:paraId="1C39120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69.3</w:t>
            </w:r>
          </w:p>
        </w:tc>
      </w:tr>
      <w:tr w:rsidR="009505EA" w:rsidRPr="009505EA" w14:paraId="0347269B" w14:textId="77777777" w:rsidTr="00D716DF">
        <w:trPr>
          <w:jc w:val="center"/>
        </w:trPr>
        <w:tc>
          <w:tcPr>
            <w:tcW w:w="1038" w:type="dxa"/>
            <w:vAlign w:val="center"/>
          </w:tcPr>
          <w:p w14:paraId="1E5E1D0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85</w:t>
            </w:r>
          </w:p>
        </w:tc>
        <w:tc>
          <w:tcPr>
            <w:tcW w:w="3894" w:type="dxa"/>
            <w:vAlign w:val="center"/>
          </w:tcPr>
          <w:p w14:paraId="1B8D554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Barbados</w:t>
            </w:r>
          </w:p>
        </w:tc>
        <w:tc>
          <w:tcPr>
            <w:tcW w:w="1704" w:type="dxa"/>
            <w:vAlign w:val="center"/>
          </w:tcPr>
          <w:p w14:paraId="180CC78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85</w:t>
            </w:r>
          </w:p>
        </w:tc>
        <w:tc>
          <w:tcPr>
            <w:tcW w:w="1704" w:type="dxa"/>
            <w:vAlign w:val="center"/>
          </w:tcPr>
          <w:p w14:paraId="3D4E636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69.0</w:t>
            </w:r>
          </w:p>
        </w:tc>
      </w:tr>
      <w:tr w:rsidR="009505EA" w:rsidRPr="009505EA" w14:paraId="0E2C794F" w14:textId="77777777" w:rsidTr="00D716DF">
        <w:trPr>
          <w:jc w:val="center"/>
        </w:trPr>
        <w:tc>
          <w:tcPr>
            <w:tcW w:w="1038" w:type="dxa"/>
            <w:vAlign w:val="center"/>
          </w:tcPr>
          <w:p w14:paraId="5BA0BBC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86</w:t>
            </w:r>
          </w:p>
        </w:tc>
        <w:tc>
          <w:tcPr>
            <w:tcW w:w="3894" w:type="dxa"/>
            <w:vAlign w:val="center"/>
          </w:tcPr>
          <w:p w14:paraId="4050DFB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Egypt, Arab Rep.</w:t>
            </w:r>
          </w:p>
        </w:tc>
        <w:tc>
          <w:tcPr>
            <w:tcW w:w="1704" w:type="dxa"/>
            <w:vAlign w:val="center"/>
          </w:tcPr>
          <w:p w14:paraId="79A279B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86</w:t>
            </w:r>
          </w:p>
        </w:tc>
        <w:tc>
          <w:tcPr>
            <w:tcW w:w="1704" w:type="dxa"/>
            <w:vAlign w:val="center"/>
          </w:tcPr>
          <w:p w14:paraId="692366D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69.0</w:t>
            </w:r>
          </w:p>
        </w:tc>
      </w:tr>
      <w:tr w:rsidR="009505EA" w:rsidRPr="009505EA" w14:paraId="50AF001E" w14:textId="77777777" w:rsidTr="00D716DF">
        <w:trPr>
          <w:jc w:val="center"/>
        </w:trPr>
        <w:tc>
          <w:tcPr>
            <w:tcW w:w="1038" w:type="dxa"/>
            <w:vAlign w:val="center"/>
          </w:tcPr>
          <w:p w14:paraId="5B36783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87</w:t>
            </w:r>
          </w:p>
        </w:tc>
        <w:tc>
          <w:tcPr>
            <w:tcW w:w="3894" w:type="dxa"/>
            <w:vAlign w:val="center"/>
          </w:tcPr>
          <w:p w14:paraId="53AE5F0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Brunei Darussalam</w:t>
            </w:r>
          </w:p>
        </w:tc>
        <w:tc>
          <w:tcPr>
            <w:tcW w:w="1704" w:type="dxa"/>
            <w:vAlign w:val="center"/>
          </w:tcPr>
          <w:p w14:paraId="6381285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87</w:t>
            </w:r>
          </w:p>
        </w:tc>
        <w:tc>
          <w:tcPr>
            <w:tcW w:w="1704" w:type="dxa"/>
            <w:vAlign w:val="center"/>
          </w:tcPr>
          <w:p w14:paraId="6CF6BC9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68.9</w:t>
            </w:r>
          </w:p>
        </w:tc>
      </w:tr>
      <w:tr w:rsidR="009505EA" w:rsidRPr="009505EA" w14:paraId="77548C2C" w14:textId="77777777" w:rsidTr="00D716DF">
        <w:trPr>
          <w:jc w:val="center"/>
        </w:trPr>
        <w:tc>
          <w:tcPr>
            <w:tcW w:w="1038" w:type="dxa"/>
            <w:vAlign w:val="center"/>
          </w:tcPr>
          <w:p w14:paraId="64A46F8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88</w:t>
            </w:r>
          </w:p>
        </w:tc>
        <w:tc>
          <w:tcPr>
            <w:tcW w:w="3894" w:type="dxa"/>
            <w:vAlign w:val="center"/>
          </w:tcPr>
          <w:p w14:paraId="1356F50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Panama</w:t>
            </w:r>
          </w:p>
        </w:tc>
        <w:tc>
          <w:tcPr>
            <w:tcW w:w="1704" w:type="dxa"/>
            <w:vAlign w:val="center"/>
          </w:tcPr>
          <w:p w14:paraId="0A02810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88</w:t>
            </w:r>
          </w:p>
        </w:tc>
        <w:tc>
          <w:tcPr>
            <w:tcW w:w="1704" w:type="dxa"/>
            <w:vAlign w:val="center"/>
          </w:tcPr>
          <w:p w14:paraId="1D1CDCE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68.9</w:t>
            </w:r>
          </w:p>
        </w:tc>
      </w:tr>
      <w:tr w:rsidR="009505EA" w:rsidRPr="009505EA" w14:paraId="77401E1A" w14:textId="77777777" w:rsidTr="00D716DF">
        <w:trPr>
          <w:jc w:val="center"/>
        </w:trPr>
        <w:tc>
          <w:tcPr>
            <w:tcW w:w="1038" w:type="dxa"/>
            <w:vAlign w:val="center"/>
          </w:tcPr>
          <w:p w14:paraId="01925B8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89</w:t>
            </w:r>
          </w:p>
        </w:tc>
        <w:tc>
          <w:tcPr>
            <w:tcW w:w="3894" w:type="dxa"/>
            <w:vAlign w:val="center"/>
          </w:tcPr>
          <w:p w14:paraId="66CE71C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Iran, Islamic Rep.</w:t>
            </w:r>
          </w:p>
        </w:tc>
        <w:tc>
          <w:tcPr>
            <w:tcW w:w="1704" w:type="dxa"/>
            <w:vAlign w:val="center"/>
          </w:tcPr>
          <w:p w14:paraId="18F0E04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89</w:t>
            </w:r>
          </w:p>
        </w:tc>
        <w:tc>
          <w:tcPr>
            <w:tcW w:w="1704" w:type="dxa"/>
            <w:vAlign w:val="center"/>
          </w:tcPr>
          <w:p w14:paraId="6BD8CD1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68.8</w:t>
            </w:r>
          </w:p>
        </w:tc>
      </w:tr>
      <w:tr w:rsidR="009505EA" w:rsidRPr="009505EA" w14:paraId="5C87FC64" w14:textId="77777777" w:rsidTr="00D716DF">
        <w:trPr>
          <w:jc w:val="center"/>
        </w:trPr>
        <w:tc>
          <w:tcPr>
            <w:tcW w:w="1038" w:type="dxa"/>
            <w:vAlign w:val="center"/>
          </w:tcPr>
          <w:p w14:paraId="71CFC14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90</w:t>
            </w:r>
          </w:p>
        </w:tc>
        <w:tc>
          <w:tcPr>
            <w:tcW w:w="3894" w:type="dxa"/>
            <w:vAlign w:val="center"/>
          </w:tcPr>
          <w:p w14:paraId="4A37C2E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Nepal</w:t>
            </w:r>
          </w:p>
        </w:tc>
        <w:tc>
          <w:tcPr>
            <w:tcW w:w="1704" w:type="dxa"/>
            <w:vAlign w:val="center"/>
          </w:tcPr>
          <w:p w14:paraId="583CCB3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90</w:t>
            </w:r>
          </w:p>
        </w:tc>
        <w:tc>
          <w:tcPr>
            <w:tcW w:w="1704" w:type="dxa"/>
            <w:vAlign w:val="center"/>
          </w:tcPr>
          <w:p w14:paraId="2F4DF3A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68.7</w:t>
            </w:r>
          </w:p>
        </w:tc>
      </w:tr>
      <w:tr w:rsidR="009505EA" w:rsidRPr="009505EA" w14:paraId="2311ADD9" w14:textId="77777777" w:rsidTr="00D716DF">
        <w:trPr>
          <w:jc w:val="center"/>
        </w:trPr>
        <w:tc>
          <w:tcPr>
            <w:tcW w:w="1038" w:type="dxa"/>
            <w:vAlign w:val="center"/>
          </w:tcPr>
          <w:p w14:paraId="67EA7C2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91</w:t>
            </w:r>
          </w:p>
        </w:tc>
        <w:tc>
          <w:tcPr>
            <w:tcW w:w="3894" w:type="dxa"/>
            <w:vAlign w:val="center"/>
          </w:tcPr>
          <w:p w14:paraId="29AA506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Mongolia</w:t>
            </w:r>
          </w:p>
        </w:tc>
        <w:tc>
          <w:tcPr>
            <w:tcW w:w="1704" w:type="dxa"/>
            <w:vAlign w:val="center"/>
          </w:tcPr>
          <w:p w14:paraId="05DBE7B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91</w:t>
            </w:r>
          </w:p>
        </w:tc>
        <w:tc>
          <w:tcPr>
            <w:tcW w:w="1704" w:type="dxa"/>
            <w:vAlign w:val="center"/>
          </w:tcPr>
          <w:p w14:paraId="605474C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68.6</w:t>
            </w:r>
          </w:p>
        </w:tc>
      </w:tr>
      <w:tr w:rsidR="009505EA" w:rsidRPr="009505EA" w14:paraId="1BE0F4CB" w14:textId="77777777" w:rsidTr="00D716DF">
        <w:trPr>
          <w:jc w:val="center"/>
        </w:trPr>
        <w:tc>
          <w:tcPr>
            <w:tcW w:w="1038" w:type="dxa"/>
            <w:vAlign w:val="center"/>
          </w:tcPr>
          <w:p w14:paraId="78471B5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92</w:t>
            </w:r>
          </w:p>
        </w:tc>
        <w:tc>
          <w:tcPr>
            <w:tcW w:w="3894" w:type="dxa"/>
            <w:vAlign w:val="center"/>
          </w:tcPr>
          <w:p w14:paraId="5AF1040A"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Sri Lanka</w:t>
            </w:r>
          </w:p>
        </w:tc>
        <w:tc>
          <w:tcPr>
            <w:tcW w:w="1704" w:type="dxa"/>
            <w:vAlign w:val="center"/>
          </w:tcPr>
          <w:p w14:paraId="6B34E43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92</w:t>
            </w:r>
          </w:p>
        </w:tc>
        <w:tc>
          <w:tcPr>
            <w:tcW w:w="1704" w:type="dxa"/>
            <w:vAlign w:val="center"/>
          </w:tcPr>
          <w:p w14:paraId="6725455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68.5</w:t>
            </w:r>
          </w:p>
        </w:tc>
      </w:tr>
      <w:tr w:rsidR="009505EA" w:rsidRPr="009505EA" w14:paraId="41973DC5" w14:textId="77777777" w:rsidTr="00D716DF">
        <w:trPr>
          <w:jc w:val="center"/>
        </w:trPr>
        <w:tc>
          <w:tcPr>
            <w:tcW w:w="1038" w:type="dxa"/>
            <w:vAlign w:val="center"/>
          </w:tcPr>
          <w:p w14:paraId="201BC45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93</w:t>
            </w:r>
          </w:p>
        </w:tc>
        <w:tc>
          <w:tcPr>
            <w:tcW w:w="3894" w:type="dxa"/>
            <w:vAlign w:val="center"/>
          </w:tcPr>
          <w:p w14:paraId="6448517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Paraguay</w:t>
            </w:r>
          </w:p>
        </w:tc>
        <w:tc>
          <w:tcPr>
            <w:tcW w:w="1704" w:type="dxa"/>
            <w:vAlign w:val="center"/>
          </w:tcPr>
          <w:p w14:paraId="45691DF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93</w:t>
            </w:r>
          </w:p>
        </w:tc>
        <w:tc>
          <w:tcPr>
            <w:tcW w:w="1704" w:type="dxa"/>
            <w:vAlign w:val="center"/>
          </w:tcPr>
          <w:p w14:paraId="6CB046C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68.4</w:t>
            </w:r>
          </w:p>
        </w:tc>
      </w:tr>
      <w:tr w:rsidR="009505EA" w:rsidRPr="009505EA" w14:paraId="7DEF093F" w14:textId="77777777" w:rsidTr="00D716DF">
        <w:trPr>
          <w:jc w:val="center"/>
        </w:trPr>
        <w:tc>
          <w:tcPr>
            <w:tcW w:w="1038" w:type="dxa"/>
            <w:vAlign w:val="center"/>
          </w:tcPr>
          <w:p w14:paraId="6229788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94</w:t>
            </w:r>
          </w:p>
        </w:tc>
        <w:tc>
          <w:tcPr>
            <w:tcW w:w="3894" w:type="dxa"/>
            <w:vAlign w:val="center"/>
          </w:tcPr>
          <w:p w14:paraId="6C016AD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India</w:t>
            </w:r>
          </w:p>
        </w:tc>
        <w:tc>
          <w:tcPr>
            <w:tcW w:w="1704" w:type="dxa"/>
            <w:vAlign w:val="center"/>
          </w:tcPr>
          <w:p w14:paraId="0D6DBDB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94</w:t>
            </w:r>
          </w:p>
        </w:tc>
        <w:tc>
          <w:tcPr>
            <w:tcW w:w="1704" w:type="dxa"/>
            <w:vAlign w:val="center"/>
          </w:tcPr>
          <w:p w14:paraId="4613BAB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68.3</w:t>
            </w:r>
          </w:p>
        </w:tc>
      </w:tr>
      <w:tr w:rsidR="009505EA" w:rsidRPr="009505EA" w14:paraId="64376B1A" w14:textId="77777777" w:rsidTr="00D716DF">
        <w:trPr>
          <w:jc w:val="center"/>
        </w:trPr>
        <w:tc>
          <w:tcPr>
            <w:tcW w:w="1038" w:type="dxa"/>
            <w:vAlign w:val="center"/>
          </w:tcPr>
          <w:p w14:paraId="56429F0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95</w:t>
            </w:r>
          </w:p>
        </w:tc>
        <w:tc>
          <w:tcPr>
            <w:tcW w:w="3894" w:type="dxa"/>
            <w:vAlign w:val="center"/>
          </w:tcPr>
          <w:p w14:paraId="54DB09E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Cabo Verde</w:t>
            </w:r>
          </w:p>
        </w:tc>
        <w:tc>
          <w:tcPr>
            <w:tcW w:w="1704" w:type="dxa"/>
            <w:vAlign w:val="center"/>
          </w:tcPr>
          <w:p w14:paraId="7218F97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95</w:t>
            </w:r>
          </w:p>
        </w:tc>
        <w:tc>
          <w:tcPr>
            <w:tcW w:w="1704" w:type="dxa"/>
            <w:vAlign w:val="center"/>
          </w:tcPr>
          <w:p w14:paraId="4327AD7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68.2</w:t>
            </w:r>
          </w:p>
        </w:tc>
      </w:tr>
      <w:tr w:rsidR="009505EA" w:rsidRPr="009505EA" w14:paraId="285D0C43" w14:textId="77777777" w:rsidTr="00D716DF">
        <w:trPr>
          <w:jc w:val="center"/>
        </w:trPr>
        <w:tc>
          <w:tcPr>
            <w:tcW w:w="1038" w:type="dxa"/>
            <w:vAlign w:val="center"/>
          </w:tcPr>
          <w:p w14:paraId="3D14A45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96</w:t>
            </w:r>
          </w:p>
        </w:tc>
        <w:tc>
          <w:tcPr>
            <w:tcW w:w="3894" w:type="dxa"/>
            <w:vAlign w:val="center"/>
          </w:tcPr>
          <w:p w14:paraId="5BF1FDB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El Salvador</w:t>
            </w:r>
          </w:p>
        </w:tc>
        <w:tc>
          <w:tcPr>
            <w:tcW w:w="1704" w:type="dxa"/>
            <w:vAlign w:val="center"/>
          </w:tcPr>
          <w:p w14:paraId="6D9F3A5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96</w:t>
            </w:r>
          </w:p>
        </w:tc>
        <w:tc>
          <w:tcPr>
            <w:tcW w:w="1704" w:type="dxa"/>
            <w:vAlign w:val="center"/>
          </w:tcPr>
          <w:p w14:paraId="108DBB7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68.1</w:t>
            </w:r>
          </w:p>
        </w:tc>
      </w:tr>
      <w:tr w:rsidR="009505EA" w:rsidRPr="009505EA" w14:paraId="24FFEBBD" w14:textId="77777777" w:rsidTr="00D716DF">
        <w:trPr>
          <w:jc w:val="center"/>
        </w:trPr>
        <w:tc>
          <w:tcPr>
            <w:tcW w:w="1038" w:type="dxa"/>
            <w:vAlign w:val="center"/>
          </w:tcPr>
          <w:p w14:paraId="14AC25E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97</w:t>
            </w:r>
          </w:p>
        </w:tc>
        <w:tc>
          <w:tcPr>
            <w:tcW w:w="3894" w:type="dxa"/>
            <w:vAlign w:val="center"/>
          </w:tcPr>
          <w:p w14:paraId="2B3603C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Mauritius</w:t>
            </w:r>
          </w:p>
        </w:tc>
        <w:tc>
          <w:tcPr>
            <w:tcW w:w="1704" w:type="dxa"/>
            <w:vAlign w:val="center"/>
          </w:tcPr>
          <w:p w14:paraId="523BB75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97</w:t>
            </w:r>
          </w:p>
        </w:tc>
        <w:tc>
          <w:tcPr>
            <w:tcW w:w="1704" w:type="dxa"/>
            <w:vAlign w:val="center"/>
          </w:tcPr>
          <w:p w14:paraId="57F6755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68.0</w:t>
            </w:r>
          </w:p>
        </w:tc>
      </w:tr>
      <w:tr w:rsidR="009505EA" w:rsidRPr="009505EA" w14:paraId="0471A046" w14:textId="77777777" w:rsidTr="00D716DF">
        <w:trPr>
          <w:jc w:val="center"/>
        </w:trPr>
        <w:tc>
          <w:tcPr>
            <w:tcW w:w="1038" w:type="dxa"/>
            <w:vAlign w:val="center"/>
          </w:tcPr>
          <w:p w14:paraId="09036B6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98</w:t>
            </w:r>
          </w:p>
        </w:tc>
        <w:tc>
          <w:tcPr>
            <w:tcW w:w="3894" w:type="dxa"/>
            <w:vAlign w:val="center"/>
          </w:tcPr>
          <w:p w14:paraId="633D368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Tajikistan</w:t>
            </w:r>
          </w:p>
        </w:tc>
        <w:tc>
          <w:tcPr>
            <w:tcW w:w="1704" w:type="dxa"/>
            <w:vAlign w:val="center"/>
          </w:tcPr>
          <w:p w14:paraId="3E618B2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98</w:t>
            </w:r>
          </w:p>
        </w:tc>
        <w:tc>
          <w:tcPr>
            <w:tcW w:w="1704" w:type="dxa"/>
            <w:vAlign w:val="center"/>
          </w:tcPr>
          <w:p w14:paraId="3F24DE5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67.8</w:t>
            </w:r>
          </w:p>
        </w:tc>
      </w:tr>
      <w:tr w:rsidR="009505EA" w:rsidRPr="009505EA" w14:paraId="5AB396C6" w14:textId="77777777" w:rsidTr="00D716DF">
        <w:trPr>
          <w:jc w:val="center"/>
        </w:trPr>
        <w:tc>
          <w:tcPr>
            <w:tcW w:w="1038" w:type="dxa"/>
            <w:vAlign w:val="center"/>
          </w:tcPr>
          <w:p w14:paraId="161E3E8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99</w:t>
            </w:r>
          </w:p>
        </w:tc>
        <w:tc>
          <w:tcPr>
            <w:tcW w:w="3894" w:type="dxa"/>
            <w:vAlign w:val="center"/>
          </w:tcPr>
          <w:p w14:paraId="215265A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Bolivia</w:t>
            </w:r>
          </w:p>
        </w:tc>
        <w:tc>
          <w:tcPr>
            <w:tcW w:w="1704" w:type="dxa"/>
            <w:vAlign w:val="center"/>
          </w:tcPr>
          <w:p w14:paraId="711203D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99</w:t>
            </w:r>
          </w:p>
        </w:tc>
        <w:tc>
          <w:tcPr>
            <w:tcW w:w="1704" w:type="dxa"/>
            <w:vAlign w:val="center"/>
          </w:tcPr>
          <w:p w14:paraId="5B294E7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67.6</w:t>
            </w:r>
          </w:p>
        </w:tc>
      </w:tr>
      <w:tr w:rsidR="009505EA" w:rsidRPr="009505EA" w14:paraId="41F93F64" w14:textId="77777777" w:rsidTr="00D716DF">
        <w:trPr>
          <w:jc w:val="center"/>
        </w:trPr>
        <w:tc>
          <w:tcPr>
            <w:tcW w:w="1038" w:type="dxa"/>
            <w:vAlign w:val="center"/>
          </w:tcPr>
          <w:p w14:paraId="36AC139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100</w:t>
            </w:r>
          </w:p>
        </w:tc>
        <w:tc>
          <w:tcPr>
            <w:tcW w:w="3894" w:type="dxa"/>
            <w:vAlign w:val="center"/>
          </w:tcPr>
          <w:p w14:paraId="0277F2F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Namibia</w:t>
            </w:r>
          </w:p>
        </w:tc>
        <w:tc>
          <w:tcPr>
            <w:tcW w:w="1704" w:type="dxa"/>
            <w:vAlign w:val="center"/>
          </w:tcPr>
          <w:p w14:paraId="4EB03A7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100</w:t>
            </w:r>
          </w:p>
        </w:tc>
        <w:tc>
          <w:tcPr>
            <w:tcW w:w="1704" w:type="dxa"/>
            <w:vAlign w:val="center"/>
          </w:tcPr>
          <w:p w14:paraId="59C0513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67.1</w:t>
            </w:r>
          </w:p>
        </w:tc>
      </w:tr>
      <w:tr w:rsidR="009505EA" w:rsidRPr="009505EA" w14:paraId="3D5BE875" w14:textId="77777777" w:rsidTr="00D716DF">
        <w:trPr>
          <w:jc w:val="center"/>
        </w:trPr>
        <w:tc>
          <w:tcPr>
            <w:tcW w:w="1038" w:type="dxa"/>
            <w:vAlign w:val="center"/>
          </w:tcPr>
          <w:p w14:paraId="1201BBF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101</w:t>
            </w:r>
          </w:p>
        </w:tc>
        <w:tc>
          <w:tcPr>
            <w:tcW w:w="3894" w:type="dxa"/>
            <w:vAlign w:val="center"/>
          </w:tcPr>
          <w:p w14:paraId="6793D381"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Qatar</w:t>
            </w:r>
          </w:p>
        </w:tc>
        <w:tc>
          <w:tcPr>
            <w:tcW w:w="1704" w:type="dxa"/>
            <w:vAlign w:val="center"/>
          </w:tcPr>
          <w:p w14:paraId="2D25FC9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101</w:t>
            </w:r>
          </w:p>
        </w:tc>
        <w:tc>
          <w:tcPr>
            <w:tcW w:w="1704" w:type="dxa"/>
            <w:vAlign w:val="center"/>
          </w:tcPr>
          <w:p w14:paraId="255808F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66.4</w:t>
            </w:r>
          </w:p>
        </w:tc>
      </w:tr>
      <w:tr w:rsidR="009505EA" w:rsidRPr="009505EA" w14:paraId="15C4D444" w14:textId="77777777" w:rsidTr="00D716DF">
        <w:trPr>
          <w:jc w:val="center"/>
        </w:trPr>
        <w:tc>
          <w:tcPr>
            <w:tcW w:w="1038" w:type="dxa"/>
            <w:vAlign w:val="center"/>
          </w:tcPr>
          <w:p w14:paraId="09F1A15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102</w:t>
            </w:r>
          </w:p>
        </w:tc>
        <w:tc>
          <w:tcPr>
            <w:tcW w:w="3894" w:type="dxa"/>
            <w:vAlign w:val="center"/>
          </w:tcPr>
          <w:p w14:paraId="15C7D32A"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Timor-Leste</w:t>
            </w:r>
          </w:p>
        </w:tc>
        <w:tc>
          <w:tcPr>
            <w:tcW w:w="1704" w:type="dxa"/>
            <w:vAlign w:val="center"/>
          </w:tcPr>
          <w:p w14:paraId="2DFCA11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102</w:t>
            </w:r>
          </w:p>
        </w:tc>
        <w:tc>
          <w:tcPr>
            <w:tcW w:w="1704" w:type="dxa"/>
            <w:vAlign w:val="center"/>
          </w:tcPr>
          <w:p w14:paraId="4FBCB6F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66.2</w:t>
            </w:r>
          </w:p>
        </w:tc>
      </w:tr>
      <w:tr w:rsidR="009505EA" w:rsidRPr="009505EA" w14:paraId="6302E898" w14:textId="77777777" w:rsidTr="00D716DF">
        <w:trPr>
          <w:jc w:val="center"/>
        </w:trPr>
        <w:tc>
          <w:tcPr>
            <w:tcW w:w="1038" w:type="dxa"/>
            <w:vAlign w:val="center"/>
          </w:tcPr>
          <w:p w14:paraId="3B0FEBB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103</w:t>
            </w:r>
          </w:p>
        </w:tc>
        <w:tc>
          <w:tcPr>
            <w:tcW w:w="3894" w:type="dxa"/>
            <w:vAlign w:val="center"/>
          </w:tcPr>
          <w:p w14:paraId="6CD2184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Bahamas, The</w:t>
            </w:r>
          </w:p>
        </w:tc>
        <w:tc>
          <w:tcPr>
            <w:tcW w:w="1704" w:type="dxa"/>
            <w:vAlign w:val="center"/>
          </w:tcPr>
          <w:p w14:paraId="52FB3FD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103</w:t>
            </w:r>
          </w:p>
        </w:tc>
        <w:tc>
          <w:tcPr>
            <w:tcW w:w="1704" w:type="dxa"/>
            <w:vAlign w:val="center"/>
          </w:tcPr>
          <w:p w14:paraId="0BCD6E0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66.1</w:t>
            </w:r>
          </w:p>
        </w:tc>
      </w:tr>
      <w:tr w:rsidR="009505EA" w:rsidRPr="009505EA" w14:paraId="684A59B1" w14:textId="77777777" w:rsidTr="00D716DF">
        <w:trPr>
          <w:jc w:val="center"/>
        </w:trPr>
        <w:tc>
          <w:tcPr>
            <w:tcW w:w="1038" w:type="dxa"/>
            <w:vAlign w:val="center"/>
          </w:tcPr>
          <w:p w14:paraId="01A1F83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104</w:t>
            </w:r>
          </w:p>
        </w:tc>
        <w:tc>
          <w:tcPr>
            <w:tcW w:w="3894" w:type="dxa"/>
            <w:vAlign w:val="center"/>
          </w:tcPr>
          <w:p w14:paraId="3DBB5BF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Saudi Arabia</w:t>
            </w:r>
          </w:p>
        </w:tc>
        <w:tc>
          <w:tcPr>
            <w:tcW w:w="1704" w:type="dxa"/>
            <w:vAlign w:val="center"/>
          </w:tcPr>
          <w:p w14:paraId="57C52A9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104</w:t>
            </w:r>
          </w:p>
        </w:tc>
        <w:tc>
          <w:tcPr>
            <w:tcW w:w="1704" w:type="dxa"/>
            <w:vAlign w:val="center"/>
          </w:tcPr>
          <w:p w14:paraId="41FED55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65.9</w:t>
            </w:r>
          </w:p>
        </w:tc>
      </w:tr>
      <w:tr w:rsidR="009505EA" w:rsidRPr="009505EA" w14:paraId="1D494FAC" w14:textId="77777777" w:rsidTr="00D716DF">
        <w:trPr>
          <w:jc w:val="center"/>
        </w:trPr>
        <w:tc>
          <w:tcPr>
            <w:tcW w:w="1038" w:type="dxa"/>
            <w:vAlign w:val="center"/>
          </w:tcPr>
          <w:p w14:paraId="075FD04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105</w:t>
            </w:r>
          </w:p>
        </w:tc>
        <w:tc>
          <w:tcPr>
            <w:tcW w:w="3894" w:type="dxa"/>
            <w:vAlign w:val="center"/>
          </w:tcPr>
          <w:p w14:paraId="01C588F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Bahrain</w:t>
            </w:r>
          </w:p>
        </w:tc>
        <w:tc>
          <w:tcPr>
            <w:tcW w:w="1704" w:type="dxa"/>
            <w:vAlign w:val="center"/>
          </w:tcPr>
          <w:p w14:paraId="1223169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105</w:t>
            </w:r>
          </w:p>
        </w:tc>
        <w:tc>
          <w:tcPr>
            <w:tcW w:w="1704" w:type="dxa"/>
            <w:vAlign w:val="center"/>
          </w:tcPr>
          <w:p w14:paraId="67254EB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65.7</w:t>
            </w:r>
          </w:p>
        </w:tc>
      </w:tr>
      <w:tr w:rsidR="009505EA" w:rsidRPr="009505EA" w14:paraId="4A6487A1" w14:textId="77777777" w:rsidTr="00D716DF">
        <w:trPr>
          <w:jc w:val="center"/>
        </w:trPr>
        <w:tc>
          <w:tcPr>
            <w:tcW w:w="1038" w:type="dxa"/>
            <w:vAlign w:val="center"/>
          </w:tcPr>
          <w:p w14:paraId="20822BC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106</w:t>
            </w:r>
          </w:p>
        </w:tc>
        <w:tc>
          <w:tcPr>
            <w:tcW w:w="3894" w:type="dxa"/>
            <w:vAlign w:val="center"/>
          </w:tcPr>
          <w:p w14:paraId="3CD5AD1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Kenya</w:t>
            </w:r>
          </w:p>
        </w:tc>
        <w:tc>
          <w:tcPr>
            <w:tcW w:w="1704" w:type="dxa"/>
            <w:vAlign w:val="center"/>
          </w:tcPr>
          <w:p w14:paraId="6C5ED9C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106</w:t>
            </w:r>
          </w:p>
        </w:tc>
        <w:tc>
          <w:tcPr>
            <w:tcW w:w="1704" w:type="dxa"/>
            <w:vAlign w:val="center"/>
          </w:tcPr>
          <w:p w14:paraId="0DD5492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65.6</w:t>
            </w:r>
          </w:p>
        </w:tc>
      </w:tr>
      <w:tr w:rsidR="009505EA" w:rsidRPr="009505EA" w14:paraId="07B59131" w14:textId="77777777" w:rsidTr="00D716DF">
        <w:trPr>
          <w:jc w:val="center"/>
        </w:trPr>
        <w:tc>
          <w:tcPr>
            <w:tcW w:w="1038" w:type="dxa"/>
            <w:vAlign w:val="center"/>
          </w:tcPr>
          <w:p w14:paraId="0DB40E3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107</w:t>
            </w:r>
          </w:p>
        </w:tc>
        <w:tc>
          <w:tcPr>
            <w:tcW w:w="3894" w:type="dxa"/>
            <w:vAlign w:val="center"/>
          </w:tcPr>
          <w:p w14:paraId="4F9349C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Venezuela, RB</w:t>
            </w:r>
          </w:p>
        </w:tc>
        <w:tc>
          <w:tcPr>
            <w:tcW w:w="1704" w:type="dxa"/>
            <w:vAlign w:val="center"/>
          </w:tcPr>
          <w:p w14:paraId="6082F8D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107</w:t>
            </w:r>
          </w:p>
        </w:tc>
        <w:tc>
          <w:tcPr>
            <w:tcW w:w="1704" w:type="dxa"/>
            <w:vAlign w:val="center"/>
          </w:tcPr>
          <w:p w14:paraId="1B903E5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65.4</w:t>
            </w:r>
          </w:p>
        </w:tc>
      </w:tr>
      <w:tr w:rsidR="009505EA" w:rsidRPr="009505EA" w14:paraId="5AF6DB44" w14:textId="77777777" w:rsidTr="00D716DF">
        <w:trPr>
          <w:jc w:val="center"/>
        </w:trPr>
        <w:tc>
          <w:tcPr>
            <w:tcW w:w="1038" w:type="dxa"/>
            <w:vAlign w:val="center"/>
          </w:tcPr>
          <w:p w14:paraId="5B8FADA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108</w:t>
            </w:r>
          </w:p>
        </w:tc>
        <w:tc>
          <w:tcPr>
            <w:tcW w:w="3894" w:type="dxa"/>
            <w:vAlign w:val="center"/>
          </w:tcPr>
          <w:p w14:paraId="32051FD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Cambodia</w:t>
            </w:r>
          </w:p>
        </w:tc>
        <w:tc>
          <w:tcPr>
            <w:tcW w:w="1704" w:type="dxa"/>
            <w:vAlign w:val="center"/>
          </w:tcPr>
          <w:p w14:paraId="09A2EB2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108</w:t>
            </w:r>
          </w:p>
        </w:tc>
        <w:tc>
          <w:tcPr>
            <w:tcW w:w="1704" w:type="dxa"/>
            <w:vAlign w:val="center"/>
          </w:tcPr>
          <w:p w14:paraId="4A23D03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65.3</w:t>
            </w:r>
          </w:p>
        </w:tc>
      </w:tr>
      <w:tr w:rsidR="009505EA" w:rsidRPr="009505EA" w14:paraId="441CCB94" w14:textId="77777777" w:rsidTr="00D716DF">
        <w:trPr>
          <w:jc w:val="center"/>
        </w:trPr>
        <w:tc>
          <w:tcPr>
            <w:tcW w:w="1038" w:type="dxa"/>
            <w:vAlign w:val="center"/>
          </w:tcPr>
          <w:p w14:paraId="4B46960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109</w:t>
            </w:r>
          </w:p>
        </w:tc>
        <w:tc>
          <w:tcPr>
            <w:tcW w:w="3894" w:type="dxa"/>
            <w:vAlign w:val="center"/>
          </w:tcPr>
          <w:p w14:paraId="6DF6213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South Africa</w:t>
            </w:r>
          </w:p>
        </w:tc>
        <w:tc>
          <w:tcPr>
            <w:tcW w:w="1704" w:type="dxa"/>
            <w:vAlign w:val="center"/>
          </w:tcPr>
          <w:p w14:paraId="1666492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109</w:t>
            </w:r>
          </w:p>
        </w:tc>
        <w:tc>
          <w:tcPr>
            <w:tcW w:w="1704" w:type="dxa"/>
            <w:vAlign w:val="center"/>
          </w:tcPr>
          <w:p w14:paraId="6D1119E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65.2</w:t>
            </w:r>
          </w:p>
        </w:tc>
      </w:tr>
      <w:tr w:rsidR="009505EA" w:rsidRPr="009505EA" w14:paraId="7D0B7A3F" w14:textId="77777777" w:rsidTr="00D716DF">
        <w:trPr>
          <w:jc w:val="center"/>
        </w:trPr>
        <w:tc>
          <w:tcPr>
            <w:tcW w:w="1038" w:type="dxa"/>
            <w:vAlign w:val="center"/>
          </w:tcPr>
          <w:p w14:paraId="1FBABA0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110</w:t>
            </w:r>
          </w:p>
        </w:tc>
        <w:tc>
          <w:tcPr>
            <w:tcW w:w="3894" w:type="dxa"/>
            <w:vAlign w:val="center"/>
          </w:tcPr>
          <w:p w14:paraId="597F0FB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Bangladesh</w:t>
            </w:r>
          </w:p>
        </w:tc>
        <w:tc>
          <w:tcPr>
            <w:tcW w:w="1704" w:type="dxa"/>
            <w:vAlign w:val="center"/>
          </w:tcPr>
          <w:p w14:paraId="7A8A6DF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110</w:t>
            </w:r>
          </w:p>
        </w:tc>
        <w:tc>
          <w:tcPr>
            <w:tcW w:w="1704" w:type="dxa"/>
            <w:vAlign w:val="center"/>
          </w:tcPr>
          <w:p w14:paraId="2BA8929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64.8</w:t>
            </w:r>
          </w:p>
        </w:tc>
      </w:tr>
      <w:tr w:rsidR="009505EA" w:rsidRPr="009505EA" w14:paraId="108686B7" w14:textId="77777777" w:rsidTr="00D716DF">
        <w:trPr>
          <w:jc w:val="center"/>
        </w:trPr>
        <w:tc>
          <w:tcPr>
            <w:tcW w:w="1038" w:type="dxa"/>
            <w:vAlign w:val="center"/>
          </w:tcPr>
          <w:p w14:paraId="3C5DBE3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111</w:t>
            </w:r>
          </w:p>
        </w:tc>
        <w:tc>
          <w:tcPr>
            <w:tcW w:w="3894" w:type="dxa"/>
            <w:vAlign w:val="center"/>
          </w:tcPr>
          <w:p w14:paraId="7357439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Sao Tome and Principe</w:t>
            </w:r>
          </w:p>
        </w:tc>
        <w:tc>
          <w:tcPr>
            <w:tcW w:w="1704" w:type="dxa"/>
            <w:vAlign w:val="center"/>
          </w:tcPr>
          <w:p w14:paraId="75C891C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111</w:t>
            </w:r>
          </w:p>
        </w:tc>
        <w:tc>
          <w:tcPr>
            <w:tcW w:w="1704" w:type="dxa"/>
            <w:vAlign w:val="center"/>
          </w:tcPr>
          <w:p w14:paraId="2A8D79C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64.8</w:t>
            </w:r>
          </w:p>
        </w:tc>
      </w:tr>
      <w:tr w:rsidR="009505EA" w:rsidRPr="009505EA" w14:paraId="7A73E2E3" w14:textId="77777777" w:rsidTr="00D716DF">
        <w:trPr>
          <w:jc w:val="center"/>
        </w:trPr>
        <w:tc>
          <w:tcPr>
            <w:tcW w:w="1038" w:type="dxa"/>
            <w:vAlign w:val="center"/>
          </w:tcPr>
          <w:p w14:paraId="13EADAC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112</w:t>
            </w:r>
          </w:p>
        </w:tc>
        <w:tc>
          <w:tcPr>
            <w:tcW w:w="3894" w:type="dxa"/>
            <w:vAlign w:val="center"/>
          </w:tcPr>
          <w:p w14:paraId="33D78B9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Botswana</w:t>
            </w:r>
          </w:p>
        </w:tc>
        <w:tc>
          <w:tcPr>
            <w:tcW w:w="1704" w:type="dxa"/>
            <w:vAlign w:val="center"/>
          </w:tcPr>
          <w:p w14:paraId="6F11DE8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112</w:t>
            </w:r>
          </w:p>
        </w:tc>
        <w:tc>
          <w:tcPr>
            <w:tcW w:w="1704" w:type="dxa"/>
            <w:vAlign w:val="center"/>
          </w:tcPr>
          <w:p w14:paraId="1B933C1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64.6</w:t>
            </w:r>
          </w:p>
        </w:tc>
      </w:tr>
      <w:tr w:rsidR="009505EA" w:rsidRPr="009505EA" w14:paraId="7325D5E9" w14:textId="77777777" w:rsidTr="00D716DF">
        <w:trPr>
          <w:jc w:val="center"/>
        </w:trPr>
        <w:tc>
          <w:tcPr>
            <w:tcW w:w="1038" w:type="dxa"/>
            <w:vAlign w:val="center"/>
          </w:tcPr>
          <w:p w14:paraId="4AD41DB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113</w:t>
            </w:r>
          </w:p>
        </w:tc>
        <w:tc>
          <w:tcPr>
            <w:tcW w:w="3894" w:type="dxa"/>
            <w:vAlign w:val="center"/>
          </w:tcPr>
          <w:p w14:paraId="4683F9A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Nicaragua</w:t>
            </w:r>
          </w:p>
        </w:tc>
        <w:tc>
          <w:tcPr>
            <w:tcW w:w="1704" w:type="dxa"/>
            <w:vAlign w:val="center"/>
          </w:tcPr>
          <w:p w14:paraId="500C3F4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113</w:t>
            </w:r>
          </w:p>
        </w:tc>
        <w:tc>
          <w:tcPr>
            <w:tcW w:w="1704" w:type="dxa"/>
            <w:vAlign w:val="center"/>
          </w:tcPr>
          <w:p w14:paraId="00E52E1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64.4</w:t>
            </w:r>
          </w:p>
        </w:tc>
      </w:tr>
      <w:tr w:rsidR="009505EA" w:rsidRPr="009505EA" w14:paraId="6C44CF03" w14:textId="77777777" w:rsidTr="00D716DF">
        <w:trPr>
          <w:jc w:val="center"/>
        </w:trPr>
        <w:tc>
          <w:tcPr>
            <w:tcW w:w="1038" w:type="dxa"/>
            <w:vAlign w:val="center"/>
          </w:tcPr>
          <w:p w14:paraId="0D8C364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114</w:t>
            </w:r>
          </w:p>
        </w:tc>
        <w:tc>
          <w:tcPr>
            <w:tcW w:w="3894" w:type="dxa"/>
            <w:vAlign w:val="center"/>
          </w:tcPr>
          <w:p w14:paraId="570AC65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Rwanda</w:t>
            </w:r>
          </w:p>
        </w:tc>
        <w:tc>
          <w:tcPr>
            <w:tcW w:w="1704" w:type="dxa"/>
            <w:vAlign w:val="center"/>
          </w:tcPr>
          <w:p w14:paraId="5368BAB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114</w:t>
            </w:r>
          </w:p>
        </w:tc>
        <w:tc>
          <w:tcPr>
            <w:tcW w:w="1704" w:type="dxa"/>
            <w:vAlign w:val="center"/>
          </w:tcPr>
          <w:p w14:paraId="73CF217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64.3</w:t>
            </w:r>
          </w:p>
        </w:tc>
      </w:tr>
      <w:tr w:rsidR="009505EA" w:rsidRPr="009505EA" w14:paraId="08424E53" w14:textId="77777777" w:rsidTr="00D716DF">
        <w:trPr>
          <w:jc w:val="center"/>
        </w:trPr>
        <w:tc>
          <w:tcPr>
            <w:tcW w:w="1038" w:type="dxa"/>
            <w:vAlign w:val="center"/>
          </w:tcPr>
          <w:p w14:paraId="26C6AA3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115</w:t>
            </w:r>
          </w:p>
        </w:tc>
        <w:tc>
          <w:tcPr>
            <w:tcW w:w="3894" w:type="dxa"/>
            <w:vAlign w:val="center"/>
          </w:tcPr>
          <w:p w14:paraId="2E7BD64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Guyana</w:t>
            </w:r>
          </w:p>
        </w:tc>
        <w:tc>
          <w:tcPr>
            <w:tcW w:w="1704" w:type="dxa"/>
            <w:vAlign w:val="center"/>
          </w:tcPr>
          <w:p w14:paraId="5FD7DEF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115</w:t>
            </w:r>
          </w:p>
        </w:tc>
        <w:tc>
          <w:tcPr>
            <w:tcW w:w="1704" w:type="dxa"/>
            <w:vAlign w:val="center"/>
          </w:tcPr>
          <w:p w14:paraId="7790C77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64.2</w:t>
            </w:r>
          </w:p>
        </w:tc>
      </w:tr>
      <w:tr w:rsidR="009505EA" w:rsidRPr="009505EA" w14:paraId="5DE25199" w14:textId="77777777" w:rsidTr="00D716DF">
        <w:trPr>
          <w:jc w:val="center"/>
        </w:trPr>
        <w:tc>
          <w:tcPr>
            <w:tcW w:w="1038" w:type="dxa"/>
            <w:vAlign w:val="center"/>
          </w:tcPr>
          <w:p w14:paraId="72C36AF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116</w:t>
            </w:r>
          </w:p>
        </w:tc>
        <w:tc>
          <w:tcPr>
            <w:tcW w:w="3894" w:type="dxa"/>
            <w:vAlign w:val="center"/>
          </w:tcPr>
          <w:p w14:paraId="4DEA808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Gabon</w:t>
            </w:r>
          </w:p>
        </w:tc>
        <w:tc>
          <w:tcPr>
            <w:tcW w:w="1704" w:type="dxa"/>
            <w:vAlign w:val="center"/>
          </w:tcPr>
          <w:p w14:paraId="3850D6D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116</w:t>
            </w:r>
          </w:p>
        </w:tc>
        <w:tc>
          <w:tcPr>
            <w:tcW w:w="1704" w:type="dxa"/>
            <w:vAlign w:val="center"/>
          </w:tcPr>
          <w:p w14:paraId="104FBBB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63.9</w:t>
            </w:r>
          </w:p>
        </w:tc>
      </w:tr>
      <w:tr w:rsidR="009505EA" w:rsidRPr="009505EA" w14:paraId="354A33F5" w14:textId="77777777" w:rsidTr="00D716DF">
        <w:trPr>
          <w:jc w:val="center"/>
        </w:trPr>
        <w:tc>
          <w:tcPr>
            <w:tcW w:w="1038" w:type="dxa"/>
            <w:vAlign w:val="center"/>
          </w:tcPr>
          <w:p w14:paraId="4E6131C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117</w:t>
            </w:r>
          </w:p>
        </w:tc>
        <w:tc>
          <w:tcPr>
            <w:tcW w:w="3894" w:type="dxa"/>
            <w:vAlign w:val="center"/>
          </w:tcPr>
          <w:p w14:paraId="01C0497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Ghana</w:t>
            </w:r>
          </w:p>
        </w:tc>
        <w:tc>
          <w:tcPr>
            <w:tcW w:w="1704" w:type="dxa"/>
            <w:vAlign w:val="center"/>
          </w:tcPr>
          <w:p w14:paraId="48CDF77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117</w:t>
            </w:r>
          </w:p>
        </w:tc>
        <w:tc>
          <w:tcPr>
            <w:tcW w:w="1704" w:type="dxa"/>
            <w:vAlign w:val="center"/>
          </w:tcPr>
          <w:p w14:paraId="209CAA9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63.9</w:t>
            </w:r>
          </w:p>
        </w:tc>
      </w:tr>
      <w:tr w:rsidR="009505EA" w:rsidRPr="009505EA" w14:paraId="2234BEF1" w14:textId="77777777" w:rsidTr="00D716DF">
        <w:trPr>
          <w:jc w:val="center"/>
        </w:trPr>
        <w:tc>
          <w:tcPr>
            <w:tcW w:w="1038" w:type="dxa"/>
            <w:vAlign w:val="center"/>
          </w:tcPr>
          <w:p w14:paraId="7AB81F8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118</w:t>
            </w:r>
          </w:p>
        </w:tc>
        <w:tc>
          <w:tcPr>
            <w:tcW w:w="3894" w:type="dxa"/>
            <w:vAlign w:val="center"/>
          </w:tcPr>
          <w:p w14:paraId="049F9DD3"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Senegal</w:t>
            </w:r>
          </w:p>
        </w:tc>
        <w:tc>
          <w:tcPr>
            <w:tcW w:w="1704" w:type="dxa"/>
            <w:vAlign w:val="center"/>
          </w:tcPr>
          <w:p w14:paraId="7A76584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118</w:t>
            </w:r>
          </w:p>
        </w:tc>
        <w:tc>
          <w:tcPr>
            <w:tcW w:w="1704" w:type="dxa"/>
            <w:vAlign w:val="center"/>
          </w:tcPr>
          <w:p w14:paraId="2925979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63.4</w:t>
            </w:r>
          </w:p>
        </w:tc>
      </w:tr>
      <w:tr w:rsidR="009505EA" w:rsidRPr="009505EA" w14:paraId="20F12B0A" w14:textId="77777777" w:rsidTr="00D716DF">
        <w:trPr>
          <w:jc w:val="center"/>
        </w:trPr>
        <w:tc>
          <w:tcPr>
            <w:tcW w:w="1038" w:type="dxa"/>
            <w:vAlign w:val="center"/>
          </w:tcPr>
          <w:p w14:paraId="5C8DE38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119</w:t>
            </w:r>
          </w:p>
        </w:tc>
        <w:tc>
          <w:tcPr>
            <w:tcW w:w="3894" w:type="dxa"/>
            <w:vAlign w:val="center"/>
          </w:tcPr>
          <w:p w14:paraId="4A5F039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Cote d'Ivoire</w:t>
            </w:r>
          </w:p>
        </w:tc>
        <w:tc>
          <w:tcPr>
            <w:tcW w:w="1704" w:type="dxa"/>
            <w:vAlign w:val="center"/>
          </w:tcPr>
          <w:p w14:paraId="3A1AA01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119</w:t>
            </w:r>
          </w:p>
        </w:tc>
        <w:tc>
          <w:tcPr>
            <w:tcW w:w="1704" w:type="dxa"/>
            <w:vAlign w:val="center"/>
          </w:tcPr>
          <w:p w14:paraId="2A7D389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63.2</w:t>
            </w:r>
          </w:p>
        </w:tc>
      </w:tr>
      <w:tr w:rsidR="009505EA" w:rsidRPr="009505EA" w14:paraId="0CFBDE7E" w14:textId="77777777" w:rsidTr="00D716DF">
        <w:trPr>
          <w:jc w:val="center"/>
        </w:trPr>
        <w:tc>
          <w:tcPr>
            <w:tcW w:w="1038" w:type="dxa"/>
            <w:vAlign w:val="center"/>
          </w:tcPr>
          <w:p w14:paraId="5F0CCFD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120</w:t>
            </w:r>
          </w:p>
        </w:tc>
        <w:tc>
          <w:tcPr>
            <w:tcW w:w="3894" w:type="dxa"/>
            <w:vAlign w:val="center"/>
          </w:tcPr>
          <w:p w14:paraId="098F11BA"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Kuwait</w:t>
            </w:r>
          </w:p>
        </w:tc>
        <w:tc>
          <w:tcPr>
            <w:tcW w:w="1704" w:type="dxa"/>
            <w:vAlign w:val="center"/>
          </w:tcPr>
          <w:p w14:paraId="50A7C82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120</w:t>
            </w:r>
          </w:p>
        </w:tc>
        <w:tc>
          <w:tcPr>
            <w:tcW w:w="1704" w:type="dxa"/>
            <w:vAlign w:val="center"/>
          </w:tcPr>
          <w:p w14:paraId="4FB5D01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62.9</w:t>
            </w:r>
          </w:p>
        </w:tc>
      </w:tr>
      <w:tr w:rsidR="009505EA" w:rsidRPr="009505EA" w14:paraId="589955D3" w14:textId="77777777" w:rsidTr="00D716DF">
        <w:trPr>
          <w:jc w:val="center"/>
        </w:trPr>
        <w:tc>
          <w:tcPr>
            <w:tcW w:w="1038" w:type="dxa"/>
            <w:vAlign w:val="center"/>
          </w:tcPr>
          <w:p w14:paraId="359331B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121</w:t>
            </w:r>
          </w:p>
        </w:tc>
        <w:tc>
          <w:tcPr>
            <w:tcW w:w="3894" w:type="dxa"/>
            <w:vAlign w:val="center"/>
          </w:tcPr>
          <w:p w14:paraId="6AE7C85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Lebanon</w:t>
            </w:r>
          </w:p>
        </w:tc>
        <w:tc>
          <w:tcPr>
            <w:tcW w:w="1704" w:type="dxa"/>
            <w:vAlign w:val="center"/>
          </w:tcPr>
          <w:p w14:paraId="58FDCA0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121</w:t>
            </w:r>
          </w:p>
        </w:tc>
        <w:tc>
          <w:tcPr>
            <w:tcW w:w="1704" w:type="dxa"/>
            <w:vAlign w:val="center"/>
          </w:tcPr>
          <w:p w14:paraId="1B3B9A4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62.9</w:t>
            </w:r>
          </w:p>
        </w:tc>
      </w:tr>
      <w:tr w:rsidR="009505EA" w:rsidRPr="009505EA" w14:paraId="2A0F52DC" w14:textId="77777777" w:rsidTr="00D716DF">
        <w:trPr>
          <w:jc w:val="center"/>
        </w:trPr>
        <w:tc>
          <w:tcPr>
            <w:tcW w:w="1038" w:type="dxa"/>
            <w:vAlign w:val="center"/>
          </w:tcPr>
          <w:p w14:paraId="0D7E71E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122</w:t>
            </w:r>
          </w:p>
        </w:tc>
        <w:tc>
          <w:tcPr>
            <w:tcW w:w="3894" w:type="dxa"/>
            <w:vAlign w:val="center"/>
          </w:tcPr>
          <w:p w14:paraId="46E51E4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Lao PDR</w:t>
            </w:r>
          </w:p>
        </w:tc>
        <w:tc>
          <w:tcPr>
            <w:tcW w:w="1704" w:type="dxa"/>
            <w:vAlign w:val="center"/>
          </w:tcPr>
          <w:p w14:paraId="5EC7AF2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122</w:t>
            </w:r>
          </w:p>
        </w:tc>
        <w:tc>
          <w:tcPr>
            <w:tcW w:w="1704" w:type="dxa"/>
            <w:vAlign w:val="center"/>
          </w:tcPr>
          <w:p w14:paraId="2D978D2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62.5</w:t>
            </w:r>
          </w:p>
        </w:tc>
      </w:tr>
      <w:tr w:rsidR="009505EA" w:rsidRPr="009505EA" w14:paraId="78C33A41" w14:textId="77777777" w:rsidTr="00D716DF">
        <w:trPr>
          <w:jc w:val="center"/>
        </w:trPr>
        <w:tc>
          <w:tcPr>
            <w:tcW w:w="1038" w:type="dxa"/>
            <w:vAlign w:val="center"/>
          </w:tcPr>
          <w:p w14:paraId="28EA8A2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123</w:t>
            </w:r>
          </w:p>
        </w:tc>
        <w:tc>
          <w:tcPr>
            <w:tcW w:w="3894" w:type="dxa"/>
            <w:vAlign w:val="center"/>
          </w:tcPr>
          <w:p w14:paraId="48C2D7E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Myanmar</w:t>
            </w:r>
          </w:p>
        </w:tc>
        <w:tc>
          <w:tcPr>
            <w:tcW w:w="1704" w:type="dxa"/>
            <w:vAlign w:val="center"/>
          </w:tcPr>
          <w:p w14:paraId="75E19BA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123</w:t>
            </w:r>
          </w:p>
        </w:tc>
        <w:tc>
          <w:tcPr>
            <w:tcW w:w="1704" w:type="dxa"/>
            <w:vAlign w:val="center"/>
          </w:tcPr>
          <w:p w14:paraId="6B1DFEC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62.4</w:t>
            </w:r>
          </w:p>
        </w:tc>
      </w:tr>
      <w:tr w:rsidR="009505EA" w:rsidRPr="009505EA" w14:paraId="399E4B8A" w14:textId="77777777" w:rsidTr="00D716DF">
        <w:trPr>
          <w:jc w:val="center"/>
        </w:trPr>
        <w:tc>
          <w:tcPr>
            <w:tcW w:w="1038" w:type="dxa"/>
            <w:vAlign w:val="center"/>
          </w:tcPr>
          <w:p w14:paraId="749ED17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124</w:t>
            </w:r>
          </w:p>
        </w:tc>
        <w:tc>
          <w:tcPr>
            <w:tcW w:w="3894" w:type="dxa"/>
            <w:vAlign w:val="center"/>
          </w:tcPr>
          <w:p w14:paraId="0BD693D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Iraq</w:t>
            </w:r>
          </w:p>
        </w:tc>
        <w:tc>
          <w:tcPr>
            <w:tcW w:w="1704" w:type="dxa"/>
            <w:vAlign w:val="center"/>
          </w:tcPr>
          <w:p w14:paraId="41F1FE8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124</w:t>
            </w:r>
          </w:p>
        </w:tc>
        <w:tc>
          <w:tcPr>
            <w:tcW w:w="1704" w:type="dxa"/>
            <w:vAlign w:val="center"/>
          </w:tcPr>
          <w:p w14:paraId="7BBDC0E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62.0</w:t>
            </w:r>
          </w:p>
        </w:tc>
      </w:tr>
      <w:tr w:rsidR="009505EA" w:rsidRPr="009505EA" w14:paraId="3DBCC239" w14:textId="77777777" w:rsidTr="00D716DF">
        <w:trPr>
          <w:jc w:val="center"/>
        </w:trPr>
        <w:tc>
          <w:tcPr>
            <w:tcW w:w="1038" w:type="dxa"/>
            <w:vAlign w:val="center"/>
          </w:tcPr>
          <w:p w14:paraId="08C4BD1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125</w:t>
            </w:r>
          </w:p>
        </w:tc>
        <w:tc>
          <w:tcPr>
            <w:tcW w:w="3894" w:type="dxa"/>
            <w:vAlign w:val="center"/>
          </w:tcPr>
          <w:p w14:paraId="7E96A13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Honduras</w:t>
            </w:r>
          </w:p>
        </w:tc>
        <w:tc>
          <w:tcPr>
            <w:tcW w:w="1704" w:type="dxa"/>
            <w:vAlign w:val="center"/>
          </w:tcPr>
          <w:p w14:paraId="73B301C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125</w:t>
            </w:r>
          </w:p>
        </w:tc>
        <w:tc>
          <w:tcPr>
            <w:tcW w:w="1704" w:type="dxa"/>
            <w:vAlign w:val="center"/>
          </w:tcPr>
          <w:p w14:paraId="35594BC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61.8</w:t>
            </w:r>
          </w:p>
        </w:tc>
      </w:tr>
      <w:tr w:rsidR="009505EA" w:rsidRPr="009505EA" w14:paraId="4AEFE8A4" w14:textId="77777777" w:rsidTr="00D716DF">
        <w:trPr>
          <w:jc w:val="center"/>
        </w:trPr>
        <w:tc>
          <w:tcPr>
            <w:tcW w:w="1038" w:type="dxa"/>
            <w:vAlign w:val="center"/>
          </w:tcPr>
          <w:p w14:paraId="0D73CFA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126</w:t>
            </w:r>
          </w:p>
        </w:tc>
        <w:tc>
          <w:tcPr>
            <w:tcW w:w="3894" w:type="dxa"/>
            <w:vAlign w:val="center"/>
          </w:tcPr>
          <w:p w14:paraId="2EF16C4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Trinidad and Tobago</w:t>
            </w:r>
          </w:p>
        </w:tc>
        <w:tc>
          <w:tcPr>
            <w:tcW w:w="1704" w:type="dxa"/>
            <w:vAlign w:val="center"/>
          </w:tcPr>
          <w:p w14:paraId="7ED3548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126</w:t>
            </w:r>
          </w:p>
        </w:tc>
        <w:tc>
          <w:tcPr>
            <w:tcW w:w="1704" w:type="dxa"/>
            <w:vAlign w:val="center"/>
          </w:tcPr>
          <w:p w14:paraId="0C5F9BF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61.3</w:t>
            </w:r>
          </w:p>
        </w:tc>
      </w:tr>
      <w:tr w:rsidR="009505EA" w:rsidRPr="009505EA" w14:paraId="07A9D93B" w14:textId="77777777" w:rsidTr="00D716DF">
        <w:trPr>
          <w:jc w:val="center"/>
        </w:trPr>
        <w:tc>
          <w:tcPr>
            <w:tcW w:w="1038" w:type="dxa"/>
            <w:vAlign w:val="center"/>
          </w:tcPr>
          <w:p w14:paraId="70BCAA1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127</w:t>
            </w:r>
          </w:p>
        </w:tc>
        <w:tc>
          <w:tcPr>
            <w:tcW w:w="3894" w:type="dxa"/>
            <w:vAlign w:val="center"/>
          </w:tcPr>
          <w:p w14:paraId="10D68F13"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Guatemala</w:t>
            </w:r>
          </w:p>
        </w:tc>
        <w:tc>
          <w:tcPr>
            <w:tcW w:w="1704" w:type="dxa"/>
            <w:vAlign w:val="center"/>
          </w:tcPr>
          <w:p w14:paraId="123B877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127</w:t>
            </w:r>
          </w:p>
        </w:tc>
        <w:tc>
          <w:tcPr>
            <w:tcW w:w="1704" w:type="dxa"/>
            <w:vAlign w:val="center"/>
          </w:tcPr>
          <w:p w14:paraId="10C8EFF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60.9</w:t>
            </w:r>
          </w:p>
        </w:tc>
      </w:tr>
      <w:tr w:rsidR="009505EA" w:rsidRPr="009505EA" w14:paraId="194342CD" w14:textId="77777777" w:rsidTr="00D716DF">
        <w:trPr>
          <w:jc w:val="center"/>
        </w:trPr>
        <w:tc>
          <w:tcPr>
            <w:tcW w:w="1038" w:type="dxa"/>
            <w:vAlign w:val="center"/>
          </w:tcPr>
          <w:p w14:paraId="19FF566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128</w:t>
            </w:r>
          </w:p>
        </w:tc>
        <w:tc>
          <w:tcPr>
            <w:tcW w:w="3894" w:type="dxa"/>
            <w:vAlign w:val="center"/>
          </w:tcPr>
          <w:p w14:paraId="73A22FB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Turkmenistan</w:t>
            </w:r>
          </w:p>
        </w:tc>
        <w:tc>
          <w:tcPr>
            <w:tcW w:w="1704" w:type="dxa"/>
            <w:vAlign w:val="center"/>
          </w:tcPr>
          <w:p w14:paraId="300E57B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128</w:t>
            </w:r>
          </w:p>
        </w:tc>
        <w:tc>
          <w:tcPr>
            <w:tcW w:w="1704" w:type="dxa"/>
            <w:vAlign w:val="center"/>
          </w:tcPr>
          <w:p w14:paraId="3147598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59.9</w:t>
            </w:r>
          </w:p>
        </w:tc>
      </w:tr>
      <w:tr w:rsidR="009505EA" w:rsidRPr="009505EA" w14:paraId="1BA49161" w14:textId="77777777" w:rsidTr="00D716DF">
        <w:trPr>
          <w:jc w:val="center"/>
        </w:trPr>
        <w:tc>
          <w:tcPr>
            <w:tcW w:w="1038" w:type="dxa"/>
            <w:vAlign w:val="center"/>
          </w:tcPr>
          <w:p w14:paraId="44667E6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129</w:t>
            </w:r>
          </w:p>
        </w:tc>
        <w:tc>
          <w:tcPr>
            <w:tcW w:w="3894" w:type="dxa"/>
            <w:vAlign w:val="center"/>
          </w:tcPr>
          <w:p w14:paraId="2B0B02CA"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Benin</w:t>
            </w:r>
          </w:p>
        </w:tc>
        <w:tc>
          <w:tcPr>
            <w:tcW w:w="1704" w:type="dxa"/>
            <w:vAlign w:val="center"/>
          </w:tcPr>
          <w:p w14:paraId="6076D80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129</w:t>
            </w:r>
          </w:p>
        </w:tc>
        <w:tc>
          <w:tcPr>
            <w:tcW w:w="1704" w:type="dxa"/>
            <w:vAlign w:val="center"/>
          </w:tcPr>
          <w:p w14:paraId="4A4A337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59.7</w:t>
            </w:r>
          </w:p>
        </w:tc>
      </w:tr>
      <w:tr w:rsidR="009505EA" w:rsidRPr="009505EA" w14:paraId="7D3DC74F" w14:textId="77777777" w:rsidTr="00D716DF">
        <w:trPr>
          <w:jc w:val="center"/>
        </w:trPr>
        <w:tc>
          <w:tcPr>
            <w:tcW w:w="1038" w:type="dxa"/>
            <w:vAlign w:val="center"/>
          </w:tcPr>
          <w:p w14:paraId="1369FE7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130</w:t>
            </w:r>
          </w:p>
        </w:tc>
        <w:tc>
          <w:tcPr>
            <w:tcW w:w="3894" w:type="dxa"/>
            <w:vAlign w:val="center"/>
          </w:tcPr>
          <w:p w14:paraId="64541F5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Syrian Arab Republic</w:t>
            </w:r>
          </w:p>
        </w:tc>
        <w:tc>
          <w:tcPr>
            <w:tcW w:w="1704" w:type="dxa"/>
            <w:vAlign w:val="center"/>
          </w:tcPr>
          <w:p w14:paraId="0A42BC4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130</w:t>
            </w:r>
          </w:p>
        </w:tc>
        <w:tc>
          <w:tcPr>
            <w:tcW w:w="1704" w:type="dxa"/>
            <w:vAlign w:val="center"/>
          </w:tcPr>
          <w:p w14:paraId="3D3D8C5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59.6</w:t>
            </w:r>
          </w:p>
        </w:tc>
      </w:tr>
      <w:tr w:rsidR="009505EA" w:rsidRPr="009505EA" w14:paraId="6ED7AAEC" w14:textId="77777777" w:rsidTr="00D716DF">
        <w:trPr>
          <w:jc w:val="center"/>
        </w:trPr>
        <w:tc>
          <w:tcPr>
            <w:tcW w:w="1038" w:type="dxa"/>
            <w:vAlign w:val="center"/>
          </w:tcPr>
          <w:p w14:paraId="46141C8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131</w:t>
            </w:r>
          </w:p>
        </w:tc>
        <w:tc>
          <w:tcPr>
            <w:tcW w:w="3894" w:type="dxa"/>
            <w:vAlign w:val="center"/>
          </w:tcPr>
          <w:p w14:paraId="0C9675F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Pakistan</w:t>
            </w:r>
          </w:p>
        </w:tc>
        <w:tc>
          <w:tcPr>
            <w:tcW w:w="1704" w:type="dxa"/>
            <w:vAlign w:val="center"/>
          </w:tcPr>
          <w:p w14:paraId="0338CDF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131</w:t>
            </w:r>
          </w:p>
        </w:tc>
        <w:tc>
          <w:tcPr>
            <w:tcW w:w="1704" w:type="dxa"/>
            <w:vAlign w:val="center"/>
          </w:tcPr>
          <w:p w14:paraId="3543386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59.3</w:t>
            </w:r>
          </w:p>
        </w:tc>
      </w:tr>
      <w:tr w:rsidR="009505EA" w:rsidRPr="009505EA" w14:paraId="274754BA" w14:textId="77777777" w:rsidTr="00D716DF">
        <w:trPr>
          <w:jc w:val="center"/>
        </w:trPr>
        <w:tc>
          <w:tcPr>
            <w:tcW w:w="1038" w:type="dxa"/>
            <w:vAlign w:val="center"/>
          </w:tcPr>
          <w:p w14:paraId="62C518F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132</w:t>
            </w:r>
          </w:p>
        </w:tc>
        <w:tc>
          <w:tcPr>
            <w:tcW w:w="3894" w:type="dxa"/>
            <w:vAlign w:val="center"/>
          </w:tcPr>
          <w:p w14:paraId="3E5BB80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Togo</w:t>
            </w:r>
          </w:p>
        </w:tc>
        <w:tc>
          <w:tcPr>
            <w:tcW w:w="1704" w:type="dxa"/>
            <w:vAlign w:val="center"/>
          </w:tcPr>
          <w:p w14:paraId="5FB0183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132</w:t>
            </w:r>
          </w:p>
        </w:tc>
        <w:tc>
          <w:tcPr>
            <w:tcW w:w="1704" w:type="dxa"/>
            <w:vAlign w:val="center"/>
          </w:tcPr>
          <w:p w14:paraId="019E0C3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59.1</w:t>
            </w:r>
          </w:p>
        </w:tc>
      </w:tr>
      <w:tr w:rsidR="009505EA" w:rsidRPr="009505EA" w14:paraId="51EB3C51" w14:textId="77777777" w:rsidTr="00D716DF">
        <w:trPr>
          <w:jc w:val="center"/>
        </w:trPr>
        <w:tc>
          <w:tcPr>
            <w:tcW w:w="1038" w:type="dxa"/>
            <w:vAlign w:val="center"/>
          </w:tcPr>
          <w:p w14:paraId="768A26A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133</w:t>
            </w:r>
          </w:p>
        </w:tc>
        <w:tc>
          <w:tcPr>
            <w:tcW w:w="3894" w:type="dxa"/>
            <w:vAlign w:val="center"/>
          </w:tcPr>
          <w:p w14:paraId="2CF8E9A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Eswatini</w:t>
            </w:r>
          </w:p>
        </w:tc>
        <w:tc>
          <w:tcPr>
            <w:tcW w:w="1704" w:type="dxa"/>
            <w:vAlign w:val="center"/>
          </w:tcPr>
          <w:p w14:paraId="6427C6B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133</w:t>
            </w:r>
          </w:p>
        </w:tc>
        <w:tc>
          <w:tcPr>
            <w:tcW w:w="1704" w:type="dxa"/>
            <w:vAlign w:val="center"/>
          </w:tcPr>
          <w:p w14:paraId="6500272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59.0</w:t>
            </w:r>
          </w:p>
        </w:tc>
      </w:tr>
      <w:tr w:rsidR="009505EA" w:rsidRPr="009505EA" w14:paraId="239078DA" w14:textId="77777777" w:rsidTr="00D716DF">
        <w:trPr>
          <w:jc w:val="center"/>
        </w:trPr>
        <w:tc>
          <w:tcPr>
            <w:tcW w:w="1038" w:type="dxa"/>
            <w:vAlign w:val="center"/>
          </w:tcPr>
          <w:p w14:paraId="4875C2E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134</w:t>
            </w:r>
          </w:p>
        </w:tc>
        <w:tc>
          <w:tcPr>
            <w:tcW w:w="3894" w:type="dxa"/>
            <w:vAlign w:val="center"/>
          </w:tcPr>
          <w:p w14:paraId="68C2B25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Gambia, The</w:t>
            </w:r>
          </w:p>
        </w:tc>
        <w:tc>
          <w:tcPr>
            <w:tcW w:w="1704" w:type="dxa"/>
            <w:vAlign w:val="center"/>
          </w:tcPr>
          <w:p w14:paraId="10419E9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134</w:t>
            </w:r>
          </w:p>
        </w:tc>
        <w:tc>
          <w:tcPr>
            <w:tcW w:w="1704" w:type="dxa"/>
            <w:vAlign w:val="center"/>
          </w:tcPr>
          <w:p w14:paraId="406CA8B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58.5</w:t>
            </w:r>
          </w:p>
        </w:tc>
      </w:tr>
      <w:tr w:rsidR="009505EA" w:rsidRPr="009505EA" w14:paraId="54131678" w14:textId="77777777" w:rsidTr="00D716DF">
        <w:trPr>
          <w:jc w:val="center"/>
        </w:trPr>
        <w:tc>
          <w:tcPr>
            <w:tcW w:w="1038" w:type="dxa"/>
            <w:vAlign w:val="center"/>
          </w:tcPr>
          <w:p w14:paraId="787901E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135</w:t>
            </w:r>
          </w:p>
        </w:tc>
        <w:tc>
          <w:tcPr>
            <w:tcW w:w="3894" w:type="dxa"/>
            <w:vAlign w:val="center"/>
          </w:tcPr>
          <w:p w14:paraId="554B22C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Cameroon</w:t>
            </w:r>
          </w:p>
        </w:tc>
        <w:tc>
          <w:tcPr>
            <w:tcW w:w="1704" w:type="dxa"/>
            <w:vAlign w:val="center"/>
          </w:tcPr>
          <w:p w14:paraId="3E81418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135</w:t>
            </w:r>
          </w:p>
        </w:tc>
        <w:tc>
          <w:tcPr>
            <w:tcW w:w="1704" w:type="dxa"/>
            <w:vAlign w:val="center"/>
          </w:tcPr>
          <w:p w14:paraId="7FBB6B5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57.6</w:t>
            </w:r>
          </w:p>
        </w:tc>
      </w:tr>
      <w:tr w:rsidR="009505EA" w:rsidRPr="009505EA" w14:paraId="43738D57" w14:textId="77777777" w:rsidTr="00D716DF">
        <w:trPr>
          <w:jc w:val="center"/>
        </w:trPr>
        <w:tc>
          <w:tcPr>
            <w:tcW w:w="1038" w:type="dxa"/>
            <w:vAlign w:val="center"/>
          </w:tcPr>
          <w:p w14:paraId="7B51D64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136</w:t>
            </w:r>
          </w:p>
        </w:tc>
        <w:tc>
          <w:tcPr>
            <w:tcW w:w="3894" w:type="dxa"/>
            <w:vAlign w:val="center"/>
          </w:tcPr>
          <w:p w14:paraId="0D96561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Tanzania</w:t>
            </w:r>
          </w:p>
        </w:tc>
        <w:tc>
          <w:tcPr>
            <w:tcW w:w="1704" w:type="dxa"/>
            <w:vAlign w:val="center"/>
          </w:tcPr>
          <w:p w14:paraId="5B7139D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136</w:t>
            </w:r>
          </w:p>
        </w:tc>
        <w:tc>
          <w:tcPr>
            <w:tcW w:w="1704" w:type="dxa"/>
            <w:vAlign w:val="center"/>
          </w:tcPr>
          <w:p w14:paraId="21C5FC7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57.6</w:t>
            </w:r>
          </w:p>
        </w:tc>
      </w:tr>
      <w:tr w:rsidR="009505EA" w:rsidRPr="009505EA" w14:paraId="2D41D3F1" w14:textId="77777777" w:rsidTr="00D716DF">
        <w:trPr>
          <w:jc w:val="center"/>
        </w:trPr>
        <w:tc>
          <w:tcPr>
            <w:tcW w:w="1038" w:type="dxa"/>
            <w:vAlign w:val="center"/>
          </w:tcPr>
          <w:p w14:paraId="4302253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137</w:t>
            </w:r>
          </w:p>
        </w:tc>
        <w:tc>
          <w:tcPr>
            <w:tcW w:w="3894" w:type="dxa"/>
            <w:vAlign w:val="center"/>
          </w:tcPr>
          <w:p w14:paraId="445A63F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Mauritania</w:t>
            </w:r>
          </w:p>
        </w:tc>
        <w:tc>
          <w:tcPr>
            <w:tcW w:w="1704" w:type="dxa"/>
            <w:vAlign w:val="center"/>
          </w:tcPr>
          <w:p w14:paraId="5AB9719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137</w:t>
            </w:r>
          </w:p>
        </w:tc>
        <w:tc>
          <w:tcPr>
            <w:tcW w:w="1704" w:type="dxa"/>
            <w:vAlign w:val="center"/>
          </w:tcPr>
          <w:p w14:paraId="1747818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57.4</w:t>
            </w:r>
          </w:p>
        </w:tc>
      </w:tr>
      <w:tr w:rsidR="009505EA" w:rsidRPr="009505EA" w14:paraId="7AE45BF6" w14:textId="77777777" w:rsidTr="00D716DF">
        <w:trPr>
          <w:jc w:val="center"/>
        </w:trPr>
        <w:tc>
          <w:tcPr>
            <w:tcW w:w="1038" w:type="dxa"/>
            <w:vAlign w:val="center"/>
          </w:tcPr>
          <w:p w14:paraId="516C969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138</w:t>
            </w:r>
          </w:p>
        </w:tc>
        <w:tc>
          <w:tcPr>
            <w:tcW w:w="3894" w:type="dxa"/>
            <w:vAlign w:val="center"/>
          </w:tcPr>
          <w:p w14:paraId="4DDA4173"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Zimbabwe</w:t>
            </w:r>
          </w:p>
        </w:tc>
        <w:tc>
          <w:tcPr>
            <w:tcW w:w="1704" w:type="dxa"/>
            <w:vAlign w:val="center"/>
          </w:tcPr>
          <w:p w14:paraId="490DB8C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138</w:t>
            </w:r>
          </w:p>
        </w:tc>
        <w:tc>
          <w:tcPr>
            <w:tcW w:w="1704" w:type="dxa"/>
            <w:vAlign w:val="center"/>
          </w:tcPr>
          <w:p w14:paraId="2E75DE7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57.2</w:t>
            </w:r>
          </w:p>
        </w:tc>
      </w:tr>
      <w:tr w:rsidR="009505EA" w:rsidRPr="009505EA" w14:paraId="40CC9A78" w14:textId="77777777" w:rsidTr="00D716DF">
        <w:trPr>
          <w:jc w:val="center"/>
        </w:trPr>
        <w:tc>
          <w:tcPr>
            <w:tcW w:w="1038" w:type="dxa"/>
            <w:vAlign w:val="center"/>
          </w:tcPr>
          <w:p w14:paraId="25A8D95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139</w:t>
            </w:r>
          </w:p>
        </w:tc>
        <w:tc>
          <w:tcPr>
            <w:tcW w:w="3894" w:type="dxa"/>
            <w:vAlign w:val="center"/>
          </w:tcPr>
          <w:p w14:paraId="59A5B01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Guinea</w:t>
            </w:r>
          </w:p>
        </w:tc>
        <w:tc>
          <w:tcPr>
            <w:tcW w:w="1704" w:type="dxa"/>
            <w:vAlign w:val="center"/>
          </w:tcPr>
          <w:p w14:paraId="4461875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139</w:t>
            </w:r>
          </w:p>
        </w:tc>
        <w:tc>
          <w:tcPr>
            <w:tcW w:w="1704" w:type="dxa"/>
            <w:vAlign w:val="center"/>
          </w:tcPr>
          <w:p w14:paraId="6C923A1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56.8</w:t>
            </w:r>
          </w:p>
        </w:tc>
      </w:tr>
      <w:tr w:rsidR="009505EA" w:rsidRPr="009505EA" w14:paraId="28E80D62" w14:textId="77777777" w:rsidTr="00D716DF">
        <w:trPr>
          <w:jc w:val="center"/>
        </w:trPr>
        <w:tc>
          <w:tcPr>
            <w:tcW w:w="1038" w:type="dxa"/>
            <w:vAlign w:val="center"/>
          </w:tcPr>
          <w:p w14:paraId="044EB3F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140</w:t>
            </w:r>
          </w:p>
        </w:tc>
        <w:tc>
          <w:tcPr>
            <w:tcW w:w="3894" w:type="dxa"/>
            <w:vAlign w:val="center"/>
          </w:tcPr>
          <w:p w14:paraId="5A5A609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Malawi</w:t>
            </w:r>
          </w:p>
        </w:tc>
        <w:tc>
          <w:tcPr>
            <w:tcW w:w="1704" w:type="dxa"/>
            <w:vAlign w:val="center"/>
          </w:tcPr>
          <w:p w14:paraId="58398A7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140</w:t>
            </w:r>
          </w:p>
        </w:tc>
        <w:tc>
          <w:tcPr>
            <w:tcW w:w="1704" w:type="dxa"/>
            <w:vAlign w:val="center"/>
          </w:tcPr>
          <w:p w14:paraId="3281640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56.5</w:t>
            </w:r>
          </w:p>
        </w:tc>
      </w:tr>
      <w:tr w:rsidR="009505EA" w:rsidRPr="009505EA" w14:paraId="7FC8F244" w14:textId="77777777" w:rsidTr="00D716DF">
        <w:trPr>
          <w:jc w:val="center"/>
        </w:trPr>
        <w:tc>
          <w:tcPr>
            <w:tcW w:w="1038" w:type="dxa"/>
            <w:vAlign w:val="center"/>
          </w:tcPr>
          <w:p w14:paraId="6956271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141</w:t>
            </w:r>
          </w:p>
        </w:tc>
        <w:tc>
          <w:tcPr>
            <w:tcW w:w="3894" w:type="dxa"/>
            <w:vAlign w:val="center"/>
          </w:tcPr>
          <w:p w14:paraId="292689E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Ethiopia</w:t>
            </w:r>
          </w:p>
        </w:tc>
        <w:tc>
          <w:tcPr>
            <w:tcW w:w="1704" w:type="dxa"/>
            <w:vAlign w:val="center"/>
          </w:tcPr>
          <w:p w14:paraId="46862A8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141</w:t>
            </w:r>
          </w:p>
        </w:tc>
        <w:tc>
          <w:tcPr>
            <w:tcW w:w="1704" w:type="dxa"/>
            <w:vAlign w:val="center"/>
          </w:tcPr>
          <w:p w14:paraId="241975C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56.3</w:t>
            </w:r>
          </w:p>
        </w:tc>
      </w:tr>
      <w:tr w:rsidR="009505EA" w:rsidRPr="009505EA" w14:paraId="1034A488" w14:textId="77777777" w:rsidTr="00D716DF">
        <w:trPr>
          <w:jc w:val="center"/>
        </w:trPr>
        <w:tc>
          <w:tcPr>
            <w:tcW w:w="1038" w:type="dxa"/>
            <w:vAlign w:val="center"/>
          </w:tcPr>
          <w:p w14:paraId="5B030EC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142</w:t>
            </w:r>
          </w:p>
        </w:tc>
        <w:tc>
          <w:tcPr>
            <w:tcW w:w="3894" w:type="dxa"/>
            <w:vAlign w:val="center"/>
          </w:tcPr>
          <w:p w14:paraId="1F5A5CF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Sierra Leone</w:t>
            </w:r>
          </w:p>
        </w:tc>
        <w:tc>
          <w:tcPr>
            <w:tcW w:w="1704" w:type="dxa"/>
            <w:vAlign w:val="center"/>
          </w:tcPr>
          <w:p w14:paraId="68ADD29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142</w:t>
            </w:r>
          </w:p>
        </w:tc>
        <w:tc>
          <w:tcPr>
            <w:tcW w:w="1704" w:type="dxa"/>
            <w:vAlign w:val="center"/>
          </w:tcPr>
          <w:p w14:paraId="6F75AB2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55.9</w:t>
            </w:r>
          </w:p>
        </w:tc>
      </w:tr>
      <w:tr w:rsidR="009505EA" w:rsidRPr="009505EA" w14:paraId="691B6779" w14:textId="77777777" w:rsidTr="00D716DF">
        <w:trPr>
          <w:jc w:val="center"/>
        </w:trPr>
        <w:tc>
          <w:tcPr>
            <w:tcW w:w="1038" w:type="dxa"/>
            <w:vAlign w:val="center"/>
          </w:tcPr>
          <w:p w14:paraId="4E98BE7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143</w:t>
            </w:r>
          </w:p>
        </w:tc>
        <w:tc>
          <w:tcPr>
            <w:tcW w:w="3894" w:type="dxa"/>
            <w:vAlign w:val="center"/>
          </w:tcPr>
          <w:p w14:paraId="54CF928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Nigeria</w:t>
            </w:r>
          </w:p>
        </w:tc>
        <w:tc>
          <w:tcPr>
            <w:tcW w:w="1704" w:type="dxa"/>
            <w:vAlign w:val="center"/>
          </w:tcPr>
          <w:p w14:paraId="3A3520D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143</w:t>
            </w:r>
          </w:p>
        </w:tc>
        <w:tc>
          <w:tcPr>
            <w:tcW w:w="1704" w:type="dxa"/>
            <w:vAlign w:val="center"/>
          </w:tcPr>
          <w:p w14:paraId="2339526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55.7</w:t>
            </w:r>
          </w:p>
        </w:tc>
      </w:tr>
      <w:tr w:rsidR="009505EA" w:rsidRPr="009505EA" w14:paraId="476B0405" w14:textId="77777777" w:rsidTr="00D716DF">
        <w:trPr>
          <w:jc w:val="center"/>
        </w:trPr>
        <w:tc>
          <w:tcPr>
            <w:tcW w:w="1038" w:type="dxa"/>
            <w:vAlign w:val="center"/>
          </w:tcPr>
          <w:p w14:paraId="5B5D8B4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144</w:t>
            </w:r>
          </w:p>
        </w:tc>
        <w:tc>
          <w:tcPr>
            <w:tcW w:w="3894" w:type="dxa"/>
            <w:vAlign w:val="center"/>
          </w:tcPr>
          <w:p w14:paraId="2EB552CD"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Uganda</w:t>
            </w:r>
          </w:p>
        </w:tc>
        <w:tc>
          <w:tcPr>
            <w:tcW w:w="1704" w:type="dxa"/>
            <w:vAlign w:val="center"/>
          </w:tcPr>
          <w:p w14:paraId="7D364FC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144</w:t>
            </w:r>
          </w:p>
        </w:tc>
        <w:tc>
          <w:tcPr>
            <w:tcW w:w="1704" w:type="dxa"/>
            <w:vAlign w:val="center"/>
          </w:tcPr>
          <w:p w14:paraId="27A0305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55.5</w:t>
            </w:r>
          </w:p>
        </w:tc>
      </w:tr>
      <w:tr w:rsidR="009505EA" w:rsidRPr="009505EA" w14:paraId="1D554E9C" w14:textId="77777777" w:rsidTr="00D716DF">
        <w:trPr>
          <w:jc w:val="center"/>
        </w:trPr>
        <w:tc>
          <w:tcPr>
            <w:tcW w:w="1038" w:type="dxa"/>
            <w:vAlign w:val="center"/>
          </w:tcPr>
          <w:p w14:paraId="6F86172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145</w:t>
            </w:r>
          </w:p>
        </w:tc>
        <w:tc>
          <w:tcPr>
            <w:tcW w:w="3894" w:type="dxa"/>
            <w:vAlign w:val="center"/>
          </w:tcPr>
          <w:p w14:paraId="0633C74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Lesotho</w:t>
            </w:r>
          </w:p>
        </w:tc>
        <w:tc>
          <w:tcPr>
            <w:tcW w:w="1704" w:type="dxa"/>
            <w:vAlign w:val="center"/>
          </w:tcPr>
          <w:p w14:paraId="0B70D5F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145</w:t>
            </w:r>
          </w:p>
        </w:tc>
        <w:tc>
          <w:tcPr>
            <w:tcW w:w="1704" w:type="dxa"/>
            <w:vAlign w:val="center"/>
          </w:tcPr>
          <w:p w14:paraId="02CD698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54.9</w:t>
            </w:r>
          </w:p>
        </w:tc>
      </w:tr>
      <w:tr w:rsidR="009505EA" w:rsidRPr="009505EA" w14:paraId="00850B43" w14:textId="77777777" w:rsidTr="00D716DF">
        <w:trPr>
          <w:jc w:val="center"/>
        </w:trPr>
        <w:tc>
          <w:tcPr>
            <w:tcW w:w="1038" w:type="dxa"/>
            <w:vAlign w:val="center"/>
          </w:tcPr>
          <w:p w14:paraId="6CB57AD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146</w:t>
            </w:r>
          </w:p>
        </w:tc>
        <w:tc>
          <w:tcPr>
            <w:tcW w:w="3894" w:type="dxa"/>
            <w:vAlign w:val="center"/>
          </w:tcPr>
          <w:p w14:paraId="09371FA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Burkina Faso</w:t>
            </w:r>
          </w:p>
        </w:tc>
        <w:tc>
          <w:tcPr>
            <w:tcW w:w="1704" w:type="dxa"/>
            <w:vAlign w:val="center"/>
          </w:tcPr>
          <w:p w14:paraId="22C5A8A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146</w:t>
            </w:r>
          </w:p>
        </w:tc>
        <w:tc>
          <w:tcPr>
            <w:tcW w:w="1704" w:type="dxa"/>
            <w:vAlign w:val="center"/>
          </w:tcPr>
          <w:p w14:paraId="13E2D7F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54.4</w:t>
            </w:r>
          </w:p>
        </w:tc>
      </w:tr>
      <w:tr w:rsidR="009505EA" w:rsidRPr="009505EA" w14:paraId="2EF2E970" w14:textId="77777777" w:rsidTr="00D716DF">
        <w:trPr>
          <w:jc w:val="center"/>
        </w:trPr>
        <w:tc>
          <w:tcPr>
            <w:tcW w:w="1038" w:type="dxa"/>
            <w:vAlign w:val="center"/>
          </w:tcPr>
          <w:p w14:paraId="0B0DB09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147</w:t>
            </w:r>
          </w:p>
        </w:tc>
        <w:tc>
          <w:tcPr>
            <w:tcW w:w="3894" w:type="dxa"/>
            <w:vAlign w:val="center"/>
          </w:tcPr>
          <w:p w14:paraId="273CE4AE"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Comoros</w:t>
            </w:r>
          </w:p>
        </w:tc>
        <w:tc>
          <w:tcPr>
            <w:tcW w:w="1704" w:type="dxa"/>
            <w:vAlign w:val="center"/>
          </w:tcPr>
          <w:p w14:paraId="661DB94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147</w:t>
            </w:r>
          </w:p>
        </w:tc>
        <w:tc>
          <w:tcPr>
            <w:tcW w:w="1704" w:type="dxa"/>
            <w:vAlign w:val="center"/>
          </w:tcPr>
          <w:p w14:paraId="1D5A5EC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54.4</w:t>
            </w:r>
          </w:p>
        </w:tc>
      </w:tr>
      <w:tr w:rsidR="009505EA" w:rsidRPr="009505EA" w14:paraId="0FD0BE63" w14:textId="77777777" w:rsidTr="00D716DF">
        <w:trPr>
          <w:jc w:val="center"/>
        </w:trPr>
        <w:tc>
          <w:tcPr>
            <w:tcW w:w="1038" w:type="dxa"/>
            <w:vAlign w:val="center"/>
          </w:tcPr>
          <w:p w14:paraId="37F22BC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148</w:t>
            </w:r>
          </w:p>
        </w:tc>
        <w:tc>
          <w:tcPr>
            <w:tcW w:w="3894" w:type="dxa"/>
            <w:vAlign w:val="center"/>
          </w:tcPr>
          <w:p w14:paraId="6087479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Djibouti</w:t>
            </w:r>
          </w:p>
        </w:tc>
        <w:tc>
          <w:tcPr>
            <w:tcW w:w="1704" w:type="dxa"/>
            <w:vAlign w:val="center"/>
          </w:tcPr>
          <w:p w14:paraId="40D1555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148</w:t>
            </w:r>
          </w:p>
        </w:tc>
        <w:tc>
          <w:tcPr>
            <w:tcW w:w="1704" w:type="dxa"/>
            <w:vAlign w:val="center"/>
          </w:tcPr>
          <w:p w14:paraId="39C32E3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54.3</w:t>
            </w:r>
          </w:p>
        </w:tc>
      </w:tr>
      <w:tr w:rsidR="009505EA" w:rsidRPr="009505EA" w14:paraId="4D42E1B1" w14:textId="77777777" w:rsidTr="00D716DF">
        <w:trPr>
          <w:jc w:val="center"/>
        </w:trPr>
        <w:tc>
          <w:tcPr>
            <w:tcW w:w="1038" w:type="dxa"/>
            <w:vAlign w:val="center"/>
          </w:tcPr>
          <w:p w14:paraId="56249D9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149</w:t>
            </w:r>
          </w:p>
        </w:tc>
        <w:tc>
          <w:tcPr>
            <w:tcW w:w="3894" w:type="dxa"/>
            <w:vAlign w:val="center"/>
          </w:tcPr>
          <w:p w14:paraId="55BEFB4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Mali</w:t>
            </w:r>
          </w:p>
        </w:tc>
        <w:tc>
          <w:tcPr>
            <w:tcW w:w="1704" w:type="dxa"/>
            <w:vAlign w:val="center"/>
          </w:tcPr>
          <w:p w14:paraId="1ABAC6E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149</w:t>
            </w:r>
          </w:p>
        </w:tc>
        <w:tc>
          <w:tcPr>
            <w:tcW w:w="1704" w:type="dxa"/>
            <w:vAlign w:val="center"/>
          </w:tcPr>
          <w:p w14:paraId="0A6E872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54.0</w:t>
            </w:r>
          </w:p>
        </w:tc>
      </w:tr>
      <w:tr w:rsidR="009505EA" w:rsidRPr="009505EA" w14:paraId="54046CB4" w14:textId="77777777" w:rsidTr="00D716DF">
        <w:trPr>
          <w:jc w:val="center"/>
        </w:trPr>
        <w:tc>
          <w:tcPr>
            <w:tcW w:w="1038" w:type="dxa"/>
            <w:vAlign w:val="center"/>
          </w:tcPr>
          <w:p w14:paraId="19D921F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150</w:t>
            </w:r>
          </w:p>
        </w:tc>
        <w:tc>
          <w:tcPr>
            <w:tcW w:w="3894" w:type="dxa"/>
            <w:vAlign w:val="center"/>
          </w:tcPr>
          <w:p w14:paraId="39F7B77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Zambia</w:t>
            </w:r>
          </w:p>
        </w:tc>
        <w:tc>
          <w:tcPr>
            <w:tcW w:w="1704" w:type="dxa"/>
            <w:vAlign w:val="center"/>
          </w:tcPr>
          <w:p w14:paraId="6F467B2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150</w:t>
            </w:r>
          </w:p>
        </w:tc>
        <w:tc>
          <w:tcPr>
            <w:tcW w:w="1704" w:type="dxa"/>
            <w:vAlign w:val="center"/>
          </w:tcPr>
          <w:p w14:paraId="7DEEFA4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53.9</w:t>
            </w:r>
          </w:p>
        </w:tc>
      </w:tr>
      <w:tr w:rsidR="009505EA" w:rsidRPr="009505EA" w14:paraId="538EE50D" w14:textId="77777777" w:rsidTr="00D716DF">
        <w:trPr>
          <w:jc w:val="center"/>
        </w:trPr>
        <w:tc>
          <w:tcPr>
            <w:tcW w:w="1038" w:type="dxa"/>
            <w:vAlign w:val="center"/>
          </w:tcPr>
          <w:p w14:paraId="48CB196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151</w:t>
            </w:r>
          </w:p>
        </w:tc>
        <w:tc>
          <w:tcPr>
            <w:tcW w:w="3894" w:type="dxa"/>
            <w:vAlign w:val="center"/>
          </w:tcPr>
          <w:p w14:paraId="329B0A8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Burundi</w:t>
            </w:r>
          </w:p>
        </w:tc>
        <w:tc>
          <w:tcPr>
            <w:tcW w:w="1704" w:type="dxa"/>
            <w:vAlign w:val="center"/>
          </w:tcPr>
          <w:p w14:paraId="00EF525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151</w:t>
            </w:r>
          </w:p>
        </w:tc>
        <w:tc>
          <w:tcPr>
            <w:tcW w:w="1704" w:type="dxa"/>
            <w:vAlign w:val="center"/>
          </w:tcPr>
          <w:p w14:paraId="78363B5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53.5</w:t>
            </w:r>
          </w:p>
        </w:tc>
      </w:tr>
      <w:tr w:rsidR="009505EA" w:rsidRPr="009505EA" w14:paraId="113FD356" w14:textId="77777777" w:rsidTr="00D716DF">
        <w:trPr>
          <w:jc w:val="center"/>
        </w:trPr>
        <w:tc>
          <w:tcPr>
            <w:tcW w:w="1038" w:type="dxa"/>
            <w:vAlign w:val="center"/>
          </w:tcPr>
          <w:p w14:paraId="2BF5F98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152</w:t>
            </w:r>
          </w:p>
        </w:tc>
        <w:tc>
          <w:tcPr>
            <w:tcW w:w="3894" w:type="dxa"/>
            <w:vAlign w:val="center"/>
          </w:tcPr>
          <w:p w14:paraId="167215F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Guinea-Bissau</w:t>
            </w:r>
          </w:p>
        </w:tc>
        <w:tc>
          <w:tcPr>
            <w:tcW w:w="1704" w:type="dxa"/>
            <w:vAlign w:val="center"/>
          </w:tcPr>
          <w:p w14:paraId="31C19CD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152</w:t>
            </w:r>
          </w:p>
        </w:tc>
        <w:tc>
          <w:tcPr>
            <w:tcW w:w="1704" w:type="dxa"/>
            <w:vAlign w:val="center"/>
          </w:tcPr>
          <w:p w14:paraId="6BAAC476"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53.3</w:t>
            </w:r>
          </w:p>
        </w:tc>
      </w:tr>
      <w:tr w:rsidR="009505EA" w:rsidRPr="009505EA" w14:paraId="4B3C59AF" w14:textId="77777777" w:rsidTr="00D716DF">
        <w:trPr>
          <w:jc w:val="center"/>
        </w:trPr>
        <w:tc>
          <w:tcPr>
            <w:tcW w:w="1038" w:type="dxa"/>
            <w:vAlign w:val="center"/>
          </w:tcPr>
          <w:p w14:paraId="589B5671"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153</w:t>
            </w:r>
          </w:p>
        </w:tc>
        <w:tc>
          <w:tcPr>
            <w:tcW w:w="3894" w:type="dxa"/>
            <w:vAlign w:val="center"/>
          </w:tcPr>
          <w:p w14:paraId="5A5022D6"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Mozambique</w:t>
            </w:r>
          </w:p>
        </w:tc>
        <w:tc>
          <w:tcPr>
            <w:tcW w:w="1704" w:type="dxa"/>
            <w:vAlign w:val="center"/>
          </w:tcPr>
          <w:p w14:paraId="4F555A4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153</w:t>
            </w:r>
          </w:p>
        </w:tc>
        <w:tc>
          <w:tcPr>
            <w:tcW w:w="1704" w:type="dxa"/>
            <w:vAlign w:val="center"/>
          </w:tcPr>
          <w:p w14:paraId="1874931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53.0</w:t>
            </w:r>
          </w:p>
        </w:tc>
      </w:tr>
      <w:tr w:rsidR="009505EA" w:rsidRPr="009505EA" w14:paraId="40CE4C68" w14:textId="77777777" w:rsidTr="00D716DF">
        <w:trPr>
          <w:jc w:val="center"/>
        </w:trPr>
        <w:tc>
          <w:tcPr>
            <w:tcW w:w="1038" w:type="dxa"/>
            <w:vAlign w:val="center"/>
          </w:tcPr>
          <w:p w14:paraId="6549777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154</w:t>
            </w:r>
          </w:p>
        </w:tc>
        <w:tc>
          <w:tcPr>
            <w:tcW w:w="3894" w:type="dxa"/>
            <w:vAlign w:val="center"/>
          </w:tcPr>
          <w:p w14:paraId="4E79422F"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Madagascar</w:t>
            </w:r>
          </w:p>
        </w:tc>
        <w:tc>
          <w:tcPr>
            <w:tcW w:w="1704" w:type="dxa"/>
            <w:vAlign w:val="center"/>
          </w:tcPr>
          <w:p w14:paraId="1CECEE2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154</w:t>
            </w:r>
          </w:p>
        </w:tc>
        <w:tc>
          <w:tcPr>
            <w:tcW w:w="1704" w:type="dxa"/>
            <w:vAlign w:val="center"/>
          </w:tcPr>
          <w:p w14:paraId="48780E6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52.9</w:t>
            </w:r>
          </w:p>
        </w:tc>
      </w:tr>
      <w:tr w:rsidR="009505EA" w:rsidRPr="009505EA" w14:paraId="4696CBFE" w14:textId="77777777" w:rsidTr="00D716DF">
        <w:trPr>
          <w:jc w:val="center"/>
        </w:trPr>
        <w:tc>
          <w:tcPr>
            <w:tcW w:w="1038" w:type="dxa"/>
            <w:vAlign w:val="center"/>
          </w:tcPr>
          <w:p w14:paraId="4555FF5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155</w:t>
            </w:r>
          </w:p>
        </w:tc>
        <w:tc>
          <w:tcPr>
            <w:tcW w:w="3894" w:type="dxa"/>
            <w:vAlign w:val="center"/>
          </w:tcPr>
          <w:p w14:paraId="0F3139A5"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Congo, Rep.</w:t>
            </w:r>
          </w:p>
        </w:tc>
        <w:tc>
          <w:tcPr>
            <w:tcW w:w="1704" w:type="dxa"/>
            <w:vAlign w:val="center"/>
          </w:tcPr>
          <w:p w14:paraId="6E7D39A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155</w:t>
            </w:r>
          </w:p>
        </w:tc>
        <w:tc>
          <w:tcPr>
            <w:tcW w:w="1704" w:type="dxa"/>
            <w:vAlign w:val="center"/>
          </w:tcPr>
          <w:p w14:paraId="55194C7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52.5</w:t>
            </w:r>
          </w:p>
        </w:tc>
      </w:tr>
      <w:tr w:rsidR="009505EA" w:rsidRPr="009505EA" w14:paraId="454E6B58" w14:textId="77777777" w:rsidTr="00D716DF">
        <w:trPr>
          <w:jc w:val="center"/>
        </w:trPr>
        <w:tc>
          <w:tcPr>
            <w:tcW w:w="1038" w:type="dxa"/>
            <w:vAlign w:val="center"/>
          </w:tcPr>
          <w:p w14:paraId="221C9E8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156</w:t>
            </w:r>
          </w:p>
        </w:tc>
        <w:tc>
          <w:tcPr>
            <w:tcW w:w="3894" w:type="dxa"/>
            <w:vAlign w:val="center"/>
          </w:tcPr>
          <w:p w14:paraId="3EFB4171"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Angola</w:t>
            </w:r>
          </w:p>
        </w:tc>
        <w:tc>
          <w:tcPr>
            <w:tcW w:w="1704" w:type="dxa"/>
            <w:vAlign w:val="center"/>
          </w:tcPr>
          <w:p w14:paraId="480A6B0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156</w:t>
            </w:r>
          </w:p>
        </w:tc>
        <w:tc>
          <w:tcPr>
            <w:tcW w:w="1704" w:type="dxa"/>
            <w:vAlign w:val="center"/>
          </w:tcPr>
          <w:p w14:paraId="52BA049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52.4</w:t>
            </w:r>
          </w:p>
        </w:tc>
      </w:tr>
      <w:tr w:rsidR="009505EA" w:rsidRPr="009505EA" w14:paraId="297860AD" w14:textId="77777777" w:rsidTr="00D716DF">
        <w:trPr>
          <w:jc w:val="center"/>
        </w:trPr>
        <w:tc>
          <w:tcPr>
            <w:tcW w:w="1038" w:type="dxa"/>
            <w:vAlign w:val="center"/>
          </w:tcPr>
          <w:p w14:paraId="6C78F70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157</w:t>
            </w:r>
          </w:p>
        </w:tc>
        <w:tc>
          <w:tcPr>
            <w:tcW w:w="3894" w:type="dxa"/>
            <w:vAlign w:val="center"/>
          </w:tcPr>
          <w:p w14:paraId="77AA464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Papua New Guinea</w:t>
            </w:r>
          </w:p>
        </w:tc>
        <w:tc>
          <w:tcPr>
            <w:tcW w:w="1704" w:type="dxa"/>
            <w:vAlign w:val="center"/>
          </w:tcPr>
          <w:p w14:paraId="5A57C1A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157</w:t>
            </w:r>
          </w:p>
        </w:tc>
        <w:tc>
          <w:tcPr>
            <w:tcW w:w="1704" w:type="dxa"/>
            <w:vAlign w:val="center"/>
          </w:tcPr>
          <w:p w14:paraId="73AC063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52.2</w:t>
            </w:r>
          </w:p>
        </w:tc>
      </w:tr>
      <w:tr w:rsidR="009505EA" w:rsidRPr="009505EA" w14:paraId="48001AF8" w14:textId="77777777" w:rsidTr="00D716DF">
        <w:trPr>
          <w:jc w:val="center"/>
        </w:trPr>
        <w:tc>
          <w:tcPr>
            <w:tcW w:w="1038" w:type="dxa"/>
            <w:vAlign w:val="center"/>
          </w:tcPr>
          <w:p w14:paraId="0A2192E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158</w:t>
            </w:r>
          </w:p>
        </w:tc>
        <w:tc>
          <w:tcPr>
            <w:tcW w:w="3894" w:type="dxa"/>
            <w:vAlign w:val="center"/>
          </w:tcPr>
          <w:p w14:paraId="450DA1C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Liberia</w:t>
            </w:r>
          </w:p>
        </w:tc>
        <w:tc>
          <w:tcPr>
            <w:tcW w:w="1704" w:type="dxa"/>
            <w:vAlign w:val="center"/>
          </w:tcPr>
          <w:p w14:paraId="370329E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158</w:t>
            </w:r>
          </w:p>
        </w:tc>
        <w:tc>
          <w:tcPr>
            <w:tcW w:w="1704" w:type="dxa"/>
            <w:vAlign w:val="center"/>
          </w:tcPr>
          <w:p w14:paraId="0F6C4783"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50.9</w:t>
            </w:r>
          </w:p>
        </w:tc>
      </w:tr>
      <w:tr w:rsidR="009505EA" w:rsidRPr="009505EA" w14:paraId="7E6A5B1A" w14:textId="77777777" w:rsidTr="00D716DF">
        <w:trPr>
          <w:jc w:val="center"/>
        </w:trPr>
        <w:tc>
          <w:tcPr>
            <w:tcW w:w="1038" w:type="dxa"/>
            <w:vAlign w:val="center"/>
          </w:tcPr>
          <w:p w14:paraId="471786A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159</w:t>
            </w:r>
          </w:p>
        </w:tc>
        <w:tc>
          <w:tcPr>
            <w:tcW w:w="3894" w:type="dxa"/>
            <w:vAlign w:val="center"/>
          </w:tcPr>
          <w:p w14:paraId="6C9526A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Haiti</w:t>
            </w:r>
          </w:p>
        </w:tc>
        <w:tc>
          <w:tcPr>
            <w:tcW w:w="1704" w:type="dxa"/>
            <w:vAlign w:val="center"/>
          </w:tcPr>
          <w:p w14:paraId="30F8D62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159</w:t>
            </w:r>
          </w:p>
        </w:tc>
        <w:tc>
          <w:tcPr>
            <w:tcW w:w="1704" w:type="dxa"/>
            <w:vAlign w:val="center"/>
          </w:tcPr>
          <w:p w14:paraId="553C1E7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50.7</w:t>
            </w:r>
          </w:p>
        </w:tc>
      </w:tr>
      <w:tr w:rsidR="009505EA" w:rsidRPr="009505EA" w14:paraId="4DE14098" w14:textId="77777777" w:rsidTr="00D716DF">
        <w:trPr>
          <w:jc w:val="center"/>
        </w:trPr>
        <w:tc>
          <w:tcPr>
            <w:tcW w:w="1038" w:type="dxa"/>
            <w:vAlign w:val="center"/>
          </w:tcPr>
          <w:p w14:paraId="5135EF67"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160</w:t>
            </w:r>
          </w:p>
        </w:tc>
        <w:tc>
          <w:tcPr>
            <w:tcW w:w="3894" w:type="dxa"/>
            <w:vAlign w:val="center"/>
          </w:tcPr>
          <w:p w14:paraId="1D2E1F1B"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Niger</w:t>
            </w:r>
          </w:p>
        </w:tc>
        <w:tc>
          <w:tcPr>
            <w:tcW w:w="1704" w:type="dxa"/>
            <w:vAlign w:val="center"/>
          </w:tcPr>
          <w:p w14:paraId="0D6C1CBD"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160</w:t>
            </w:r>
          </w:p>
        </w:tc>
        <w:tc>
          <w:tcPr>
            <w:tcW w:w="1704" w:type="dxa"/>
            <w:vAlign w:val="center"/>
          </w:tcPr>
          <w:p w14:paraId="07972E8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49.6</w:t>
            </w:r>
          </w:p>
        </w:tc>
      </w:tr>
      <w:tr w:rsidR="009505EA" w:rsidRPr="009505EA" w14:paraId="1EA1361F" w14:textId="77777777" w:rsidTr="00D716DF">
        <w:trPr>
          <w:jc w:val="center"/>
        </w:trPr>
        <w:tc>
          <w:tcPr>
            <w:tcW w:w="1038" w:type="dxa"/>
            <w:vAlign w:val="center"/>
          </w:tcPr>
          <w:p w14:paraId="5577E69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161</w:t>
            </w:r>
          </w:p>
        </w:tc>
        <w:tc>
          <w:tcPr>
            <w:tcW w:w="3894" w:type="dxa"/>
            <w:vAlign w:val="center"/>
          </w:tcPr>
          <w:p w14:paraId="73D6848C"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Afghanistan</w:t>
            </w:r>
          </w:p>
        </w:tc>
        <w:tc>
          <w:tcPr>
            <w:tcW w:w="1704" w:type="dxa"/>
            <w:vAlign w:val="center"/>
          </w:tcPr>
          <w:p w14:paraId="07A7F090"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161</w:t>
            </w:r>
          </w:p>
        </w:tc>
        <w:tc>
          <w:tcPr>
            <w:tcW w:w="1704" w:type="dxa"/>
            <w:vAlign w:val="center"/>
          </w:tcPr>
          <w:p w14:paraId="50C487F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48.8</w:t>
            </w:r>
          </w:p>
        </w:tc>
      </w:tr>
      <w:tr w:rsidR="009505EA" w:rsidRPr="009505EA" w14:paraId="3DCAFC56" w14:textId="77777777" w:rsidTr="00D716DF">
        <w:trPr>
          <w:jc w:val="center"/>
        </w:trPr>
        <w:tc>
          <w:tcPr>
            <w:tcW w:w="1038" w:type="dxa"/>
            <w:vAlign w:val="center"/>
          </w:tcPr>
          <w:p w14:paraId="29A614DC"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162</w:t>
            </w:r>
          </w:p>
        </w:tc>
        <w:tc>
          <w:tcPr>
            <w:tcW w:w="3894" w:type="dxa"/>
            <w:vAlign w:val="center"/>
          </w:tcPr>
          <w:p w14:paraId="637B0E57"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Eritrea</w:t>
            </w:r>
          </w:p>
        </w:tc>
        <w:tc>
          <w:tcPr>
            <w:tcW w:w="1704" w:type="dxa"/>
            <w:vAlign w:val="center"/>
          </w:tcPr>
          <w:p w14:paraId="02E2185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162</w:t>
            </w:r>
          </w:p>
        </w:tc>
        <w:tc>
          <w:tcPr>
            <w:tcW w:w="1704" w:type="dxa"/>
            <w:vAlign w:val="center"/>
          </w:tcPr>
          <w:p w14:paraId="36CBA6C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48.7</w:t>
            </w:r>
          </w:p>
        </w:tc>
      </w:tr>
      <w:tr w:rsidR="009505EA" w:rsidRPr="009505EA" w14:paraId="0D90645C" w14:textId="77777777" w:rsidTr="00D716DF">
        <w:trPr>
          <w:jc w:val="center"/>
        </w:trPr>
        <w:tc>
          <w:tcPr>
            <w:tcW w:w="1038" w:type="dxa"/>
            <w:vAlign w:val="center"/>
          </w:tcPr>
          <w:p w14:paraId="2F3F555F"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163</w:t>
            </w:r>
          </w:p>
        </w:tc>
        <w:tc>
          <w:tcPr>
            <w:tcW w:w="3894" w:type="dxa"/>
            <w:vAlign w:val="center"/>
          </w:tcPr>
          <w:p w14:paraId="2BBAE718"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Congo, Dem. Rep.</w:t>
            </w:r>
          </w:p>
        </w:tc>
        <w:tc>
          <w:tcPr>
            <w:tcW w:w="1704" w:type="dxa"/>
            <w:vAlign w:val="center"/>
          </w:tcPr>
          <w:p w14:paraId="3C40456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163</w:t>
            </w:r>
          </w:p>
        </w:tc>
        <w:tc>
          <w:tcPr>
            <w:tcW w:w="1704" w:type="dxa"/>
            <w:vAlign w:val="center"/>
          </w:tcPr>
          <w:p w14:paraId="08B4724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48.3</w:t>
            </w:r>
          </w:p>
        </w:tc>
      </w:tr>
      <w:tr w:rsidR="009505EA" w:rsidRPr="009505EA" w14:paraId="5B25E3C9" w14:textId="77777777" w:rsidTr="00D716DF">
        <w:trPr>
          <w:jc w:val="center"/>
        </w:trPr>
        <w:tc>
          <w:tcPr>
            <w:tcW w:w="1038" w:type="dxa"/>
            <w:vAlign w:val="center"/>
          </w:tcPr>
          <w:p w14:paraId="7766E61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164</w:t>
            </w:r>
          </w:p>
        </w:tc>
        <w:tc>
          <w:tcPr>
            <w:tcW w:w="3894" w:type="dxa"/>
            <w:vAlign w:val="center"/>
          </w:tcPr>
          <w:p w14:paraId="419654A1"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Yemen, Rep.</w:t>
            </w:r>
          </w:p>
        </w:tc>
        <w:tc>
          <w:tcPr>
            <w:tcW w:w="1704" w:type="dxa"/>
            <w:vAlign w:val="center"/>
          </w:tcPr>
          <w:p w14:paraId="3F396E9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164</w:t>
            </w:r>
          </w:p>
        </w:tc>
        <w:tc>
          <w:tcPr>
            <w:tcW w:w="1704" w:type="dxa"/>
            <w:vAlign w:val="center"/>
          </w:tcPr>
          <w:p w14:paraId="1954895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47.8</w:t>
            </w:r>
          </w:p>
        </w:tc>
      </w:tr>
      <w:tr w:rsidR="009505EA" w:rsidRPr="009505EA" w14:paraId="52C79C85" w14:textId="77777777" w:rsidTr="00D716DF">
        <w:trPr>
          <w:jc w:val="center"/>
        </w:trPr>
        <w:tc>
          <w:tcPr>
            <w:tcW w:w="1038" w:type="dxa"/>
            <w:vAlign w:val="center"/>
          </w:tcPr>
          <w:p w14:paraId="57A088A9"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165</w:t>
            </w:r>
          </w:p>
        </w:tc>
        <w:tc>
          <w:tcPr>
            <w:tcW w:w="3894" w:type="dxa"/>
            <w:vAlign w:val="center"/>
          </w:tcPr>
          <w:p w14:paraId="44A791C9"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Sudan</w:t>
            </w:r>
          </w:p>
        </w:tc>
        <w:tc>
          <w:tcPr>
            <w:tcW w:w="1704" w:type="dxa"/>
            <w:vAlign w:val="center"/>
          </w:tcPr>
          <w:p w14:paraId="6B90B66A"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165</w:t>
            </w:r>
          </w:p>
        </w:tc>
        <w:tc>
          <w:tcPr>
            <w:tcW w:w="1704" w:type="dxa"/>
            <w:vAlign w:val="center"/>
          </w:tcPr>
          <w:p w14:paraId="29B2FE0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47.7</w:t>
            </w:r>
          </w:p>
        </w:tc>
      </w:tr>
      <w:tr w:rsidR="009505EA" w:rsidRPr="009505EA" w14:paraId="0EEB375E" w14:textId="77777777" w:rsidTr="00D716DF">
        <w:trPr>
          <w:jc w:val="center"/>
        </w:trPr>
        <w:tc>
          <w:tcPr>
            <w:tcW w:w="1038" w:type="dxa"/>
            <w:vAlign w:val="center"/>
          </w:tcPr>
          <w:p w14:paraId="4ECC759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166</w:t>
            </w:r>
          </w:p>
        </w:tc>
        <w:tc>
          <w:tcPr>
            <w:tcW w:w="3894" w:type="dxa"/>
            <w:vAlign w:val="center"/>
          </w:tcPr>
          <w:p w14:paraId="14C791C0"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Somalia</w:t>
            </w:r>
          </w:p>
        </w:tc>
        <w:tc>
          <w:tcPr>
            <w:tcW w:w="1704" w:type="dxa"/>
            <w:vAlign w:val="center"/>
          </w:tcPr>
          <w:p w14:paraId="472F243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166</w:t>
            </w:r>
          </w:p>
        </w:tc>
        <w:tc>
          <w:tcPr>
            <w:tcW w:w="1704" w:type="dxa"/>
            <w:vAlign w:val="center"/>
          </w:tcPr>
          <w:p w14:paraId="768CB43B"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46.2</w:t>
            </w:r>
          </w:p>
        </w:tc>
      </w:tr>
      <w:tr w:rsidR="009505EA" w:rsidRPr="009505EA" w14:paraId="23C17BC3" w14:textId="77777777" w:rsidTr="00D716DF">
        <w:trPr>
          <w:jc w:val="center"/>
        </w:trPr>
        <w:tc>
          <w:tcPr>
            <w:tcW w:w="1038" w:type="dxa"/>
            <w:vAlign w:val="center"/>
          </w:tcPr>
          <w:p w14:paraId="70B7D56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167</w:t>
            </w:r>
          </w:p>
        </w:tc>
        <w:tc>
          <w:tcPr>
            <w:tcW w:w="3894" w:type="dxa"/>
            <w:vAlign w:val="center"/>
          </w:tcPr>
          <w:p w14:paraId="5782E2D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Chad</w:t>
            </w:r>
          </w:p>
        </w:tc>
        <w:tc>
          <w:tcPr>
            <w:tcW w:w="1704" w:type="dxa"/>
            <w:vAlign w:val="center"/>
          </w:tcPr>
          <w:p w14:paraId="5344B628"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167</w:t>
            </w:r>
          </w:p>
        </w:tc>
        <w:tc>
          <w:tcPr>
            <w:tcW w:w="1704" w:type="dxa"/>
            <w:vAlign w:val="center"/>
          </w:tcPr>
          <w:p w14:paraId="0E0CFFE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43.9</w:t>
            </w:r>
          </w:p>
        </w:tc>
      </w:tr>
      <w:tr w:rsidR="009505EA" w:rsidRPr="009505EA" w14:paraId="55EA9B36" w14:textId="77777777" w:rsidTr="00D716DF">
        <w:trPr>
          <w:jc w:val="center"/>
        </w:trPr>
        <w:tc>
          <w:tcPr>
            <w:tcW w:w="1038" w:type="dxa"/>
            <w:vAlign w:val="center"/>
          </w:tcPr>
          <w:p w14:paraId="50B5A89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168</w:t>
            </w:r>
          </w:p>
        </w:tc>
        <w:tc>
          <w:tcPr>
            <w:tcW w:w="3894" w:type="dxa"/>
            <w:vAlign w:val="center"/>
          </w:tcPr>
          <w:p w14:paraId="64110D34"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Central African Republic</w:t>
            </w:r>
          </w:p>
        </w:tc>
        <w:tc>
          <w:tcPr>
            <w:tcW w:w="1704" w:type="dxa"/>
            <w:vAlign w:val="center"/>
          </w:tcPr>
          <w:p w14:paraId="7D34831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168</w:t>
            </w:r>
          </w:p>
        </w:tc>
        <w:tc>
          <w:tcPr>
            <w:tcW w:w="1704" w:type="dxa"/>
            <w:vAlign w:val="center"/>
          </w:tcPr>
          <w:p w14:paraId="62970012"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43.3</w:t>
            </w:r>
          </w:p>
        </w:tc>
      </w:tr>
      <w:tr w:rsidR="009505EA" w:rsidRPr="009505EA" w14:paraId="309CE648" w14:textId="77777777" w:rsidTr="00D716DF">
        <w:trPr>
          <w:jc w:val="center"/>
        </w:trPr>
        <w:tc>
          <w:tcPr>
            <w:tcW w:w="1038" w:type="dxa"/>
            <w:vAlign w:val="center"/>
          </w:tcPr>
          <w:p w14:paraId="24515D4E"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169</w:t>
            </w:r>
          </w:p>
        </w:tc>
        <w:tc>
          <w:tcPr>
            <w:tcW w:w="3894" w:type="dxa"/>
            <w:vAlign w:val="center"/>
          </w:tcPr>
          <w:p w14:paraId="60754862" w14:textId="77777777" w:rsidR="009505EA" w:rsidRPr="009505EA" w:rsidRDefault="009505EA" w:rsidP="009505EA">
            <w:pPr>
              <w:rPr>
                <w:rFonts w:ascii="Times New Roman" w:hAnsi="Times New Roman"/>
                <w:sz w:val="26"/>
                <w:szCs w:val="26"/>
                <w:lang w:val="en-US"/>
              </w:rPr>
            </w:pPr>
            <w:r w:rsidRPr="009505EA">
              <w:rPr>
                <w:rFonts w:ascii="Times New Roman" w:hAnsi="Times New Roman"/>
                <w:sz w:val="26"/>
                <w:szCs w:val="26"/>
                <w:lang w:val="en-US"/>
              </w:rPr>
              <w:t>South Sudan</w:t>
            </w:r>
          </w:p>
        </w:tc>
        <w:tc>
          <w:tcPr>
            <w:tcW w:w="1704" w:type="dxa"/>
            <w:vAlign w:val="center"/>
          </w:tcPr>
          <w:p w14:paraId="0E66C9A5"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169</w:t>
            </w:r>
          </w:p>
        </w:tc>
        <w:tc>
          <w:tcPr>
            <w:tcW w:w="1704" w:type="dxa"/>
            <w:vAlign w:val="center"/>
          </w:tcPr>
          <w:p w14:paraId="185283F4" w14:textId="77777777" w:rsidR="009505EA" w:rsidRPr="009505EA" w:rsidRDefault="009505EA" w:rsidP="009505EA">
            <w:pPr>
              <w:jc w:val="center"/>
              <w:rPr>
                <w:rFonts w:ascii="Times New Roman" w:hAnsi="Times New Roman"/>
                <w:sz w:val="26"/>
                <w:szCs w:val="26"/>
                <w:lang w:val="en-US"/>
              </w:rPr>
            </w:pPr>
            <w:r w:rsidRPr="009505EA">
              <w:rPr>
                <w:rFonts w:ascii="Times New Roman" w:hAnsi="Times New Roman"/>
                <w:sz w:val="26"/>
                <w:szCs w:val="26"/>
                <w:lang w:val="en-US"/>
              </w:rPr>
              <w:t>39.9</w:t>
            </w:r>
          </w:p>
        </w:tc>
      </w:tr>
    </w:tbl>
    <w:p w14:paraId="60C9431D" w14:textId="2420A2DA" w:rsidR="009505EA" w:rsidRDefault="009505EA" w:rsidP="009505EA">
      <w:pPr>
        <w:tabs>
          <w:tab w:val="left" w:pos="2943"/>
        </w:tabs>
        <w:rPr>
          <w:rFonts w:eastAsia="MS Mincho"/>
          <w:sz w:val="22"/>
          <w:szCs w:val="22"/>
          <w:lang w:val="en-US"/>
        </w:rPr>
        <w:sectPr w:rsidR="009505EA" w:rsidSect="008567DD">
          <w:pgSz w:w="11909" w:h="16834" w:code="9"/>
          <w:pgMar w:top="1134" w:right="1134" w:bottom="1134" w:left="1701" w:header="720" w:footer="720" w:gutter="0"/>
          <w:pgNumType w:start="1"/>
          <w:cols w:space="720"/>
          <w:titlePg/>
          <w:docGrid w:linePitch="360"/>
        </w:sectPr>
      </w:pPr>
    </w:p>
    <w:p w14:paraId="2C1922DB" w14:textId="4947C123" w:rsidR="009505EA" w:rsidRDefault="009505EA" w:rsidP="009505EA">
      <w:pPr>
        <w:tabs>
          <w:tab w:val="left" w:pos="2943"/>
        </w:tabs>
        <w:rPr>
          <w:rFonts w:eastAsia="MS Mincho"/>
          <w:sz w:val="22"/>
          <w:szCs w:val="22"/>
          <w:lang w:val="en-US"/>
        </w:rPr>
      </w:pPr>
    </w:p>
    <w:p w14:paraId="0BFEF661" w14:textId="77777777" w:rsidR="009505EA" w:rsidRPr="009505EA" w:rsidRDefault="009505EA" w:rsidP="009505EA">
      <w:pPr>
        <w:jc w:val="center"/>
        <w:rPr>
          <w:rFonts w:eastAsia="MS Mincho"/>
          <w:b/>
          <w:sz w:val="28"/>
          <w:szCs w:val="28"/>
          <w:lang w:val="en-US"/>
        </w:rPr>
      </w:pPr>
      <w:r w:rsidRPr="009505EA">
        <w:rPr>
          <w:rFonts w:eastAsia="MS Mincho"/>
          <w:b/>
          <w:sz w:val="28"/>
          <w:szCs w:val="28"/>
          <w:lang w:val="en-US"/>
        </w:rPr>
        <w:t>Phụ lục 2</w:t>
      </w:r>
    </w:p>
    <w:p w14:paraId="4F3EAECB" w14:textId="77777777" w:rsidR="009505EA" w:rsidRPr="009505EA" w:rsidRDefault="009505EA" w:rsidP="009505EA">
      <w:pPr>
        <w:jc w:val="center"/>
        <w:rPr>
          <w:rFonts w:eastAsia="MS Mincho"/>
          <w:b/>
          <w:sz w:val="26"/>
          <w:szCs w:val="26"/>
          <w:lang w:val="en-US"/>
        </w:rPr>
      </w:pPr>
      <w:r w:rsidRPr="009505EA">
        <w:rPr>
          <w:rFonts w:eastAsia="MS Mincho"/>
          <w:b/>
          <w:sz w:val="26"/>
          <w:szCs w:val="26"/>
          <w:lang w:val="en-US"/>
        </w:rPr>
        <w:t>ĐIỂM SỐ, XẾP HẠNG CÁC MỤC TIÊU SDG CỦA VIỆT NAM NĂM 2015, 2024, 2025                                                                                      THEO BÁO CÁO PHÁT TRIỂN BỀN VỮNG (SDR) 2026</w:t>
      </w:r>
    </w:p>
    <w:p w14:paraId="32C48D7E" w14:textId="77777777" w:rsidR="009505EA" w:rsidRPr="009505EA" w:rsidRDefault="009505EA" w:rsidP="009505EA">
      <w:pPr>
        <w:jc w:val="center"/>
        <w:rPr>
          <w:rFonts w:eastAsia="MS Mincho"/>
          <w:i/>
          <w:iCs/>
          <w:sz w:val="26"/>
          <w:szCs w:val="26"/>
          <w:lang w:val="en-US"/>
        </w:rPr>
      </w:pPr>
    </w:p>
    <w:tbl>
      <w:tblPr>
        <w:tblStyle w:val="TableGrid2"/>
        <w:tblW w:w="14556" w:type="dxa"/>
        <w:jc w:val="center"/>
        <w:tblLook w:val="04A0" w:firstRow="1" w:lastRow="0" w:firstColumn="1" w:lastColumn="0" w:noHBand="0" w:noVBand="1"/>
      </w:tblPr>
      <w:tblGrid>
        <w:gridCol w:w="699"/>
        <w:gridCol w:w="2423"/>
        <w:gridCol w:w="1046"/>
        <w:gridCol w:w="1317"/>
        <w:gridCol w:w="1080"/>
        <w:gridCol w:w="1260"/>
        <w:gridCol w:w="1064"/>
        <w:gridCol w:w="1276"/>
        <w:gridCol w:w="2225"/>
        <w:gridCol w:w="2166"/>
      </w:tblGrid>
      <w:tr w:rsidR="009505EA" w:rsidRPr="009505EA" w14:paraId="03C39772" w14:textId="77777777" w:rsidTr="00D716DF">
        <w:trPr>
          <w:trHeight w:val="359"/>
          <w:jc w:val="center"/>
        </w:trPr>
        <w:tc>
          <w:tcPr>
            <w:tcW w:w="699" w:type="dxa"/>
            <w:vMerge w:val="restart"/>
            <w:shd w:val="clear" w:color="auto" w:fill="D9EAF7"/>
            <w:vAlign w:val="center"/>
          </w:tcPr>
          <w:p w14:paraId="3974FC42"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STT</w:t>
            </w:r>
          </w:p>
        </w:tc>
        <w:tc>
          <w:tcPr>
            <w:tcW w:w="2423" w:type="dxa"/>
            <w:vMerge w:val="restart"/>
            <w:shd w:val="clear" w:color="auto" w:fill="D9EAF7"/>
            <w:vAlign w:val="center"/>
          </w:tcPr>
          <w:p w14:paraId="57FE2F84"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Tên mục tiêu</w:t>
            </w:r>
          </w:p>
        </w:tc>
        <w:tc>
          <w:tcPr>
            <w:tcW w:w="2363" w:type="dxa"/>
            <w:gridSpan w:val="2"/>
            <w:shd w:val="clear" w:color="auto" w:fill="D9EAF7"/>
            <w:vAlign w:val="center"/>
          </w:tcPr>
          <w:p w14:paraId="4D71B5FE"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2015</w:t>
            </w:r>
          </w:p>
        </w:tc>
        <w:tc>
          <w:tcPr>
            <w:tcW w:w="2340" w:type="dxa"/>
            <w:gridSpan w:val="2"/>
            <w:shd w:val="clear" w:color="auto" w:fill="D9EAF7"/>
            <w:vAlign w:val="center"/>
          </w:tcPr>
          <w:p w14:paraId="1E5F9F5A"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2024</w:t>
            </w:r>
          </w:p>
        </w:tc>
        <w:tc>
          <w:tcPr>
            <w:tcW w:w="2340" w:type="dxa"/>
            <w:gridSpan w:val="2"/>
            <w:shd w:val="clear" w:color="auto" w:fill="D9EAF7"/>
            <w:vAlign w:val="center"/>
          </w:tcPr>
          <w:p w14:paraId="5570FD83"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2025</w:t>
            </w:r>
          </w:p>
        </w:tc>
        <w:tc>
          <w:tcPr>
            <w:tcW w:w="2225" w:type="dxa"/>
            <w:shd w:val="clear" w:color="auto" w:fill="D9EAF7"/>
            <w:vAlign w:val="center"/>
          </w:tcPr>
          <w:p w14:paraId="6ABA5ECF"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So sánh năm 2025/2015</w:t>
            </w:r>
          </w:p>
        </w:tc>
        <w:tc>
          <w:tcPr>
            <w:tcW w:w="2166" w:type="dxa"/>
            <w:shd w:val="clear" w:color="auto" w:fill="D9EAF7"/>
            <w:vAlign w:val="center"/>
          </w:tcPr>
          <w:p w14:paraId="0AD40B56"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So sánh năm 2025/2024</w:t>
            </w:r>
          </w:p>
        </w:tc>
      </w:tr>
      <w:tr w:rsidR="009505EA" w:rsidRPr="009505EA" w14:paraId="7A57DDD8" w14:textId="77777777" w:rsidTr="00D716DF">
        <w:trPr>
          <w:jc w:val="center"/>
        </w:trPr>
        <w:tc>
          <w:tcPr>
            <w:tcW w:w="699" w:type="dxa"/>
            <w:vMerge/>
            <w:shd w:val="clear" w:color="auto" w:fill="D9EAF7"/>
            <w:vAlign w:val="center"/>
          </w:tcPr>
          <w:p w14:paraId="0195A28C" w14:textId="77777777" w:rsidR="009505EA" w:rsidRPr="009505EA" w:rsidRDefault="009505EA" w:rsidP="009505EA">
            <w:pPr>
              <w:jc w:val="center"/>
              <w:rPr>
                <w:rFonts w:ascii="Times New Roman" w:hAnsi="Times New Roman"/>
                <w:sz w:val="24"/>
                <w:szCs w:val="24"/>
                <w:lang w:val="en-US"/>
              </w:rPr>
            </w:pPr>
          </w:p>
        </w:tc>
        <w:tc>
          <w:tcPr>
            <w:tcW w:w="2423" w:type="dxa"/>
            <w:vMerge/>
            <w:shd w:val="clear" w:color="auto" w:fill="D9EAF7"/>
            <w:vAlign w:val="center"/>
          </w:tcPr>
          <w:p w14:paraId="648975D3" w14:textId="77777777" w:rsidR="009505EA" w:rsidRPr="009505EA" w:rsidRDefault="009505EA" w:rsidP="009505EA">
            <w:pPr>
              <w:jc w:val="center"/>
              <w:rPr>
                <w:rFonts w:ascii="Times New Roman" w:hAnsi="Times New Roman"/>
                <w:sz w:val="24"/>
                <w:szCs w:val="24"/>
                <w:lang w:val="en-US"/>
              </w:rPr>
            </w:pPr>
          </w:p>
        </w:tc>
        <w:tc>
          <w:tcPr>
            <w:tcW w:w="1046" w:type="dxa"/>
            <w:shd w:val="clear" w:color="auto" w:fill="D9EAF7"/>
            <w:vAlign w:val="center"/>
          </w:tcPr>
          <w:p w14:paraId="087A1CDD"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Điểm số</w:t>
            </w:r>
          </w:p>
        </w:tc>
        <w:tc>
          <w:tcPr>
            <w:tcW w:w="1317" w:type="dxa"/>
            <w:shd w:val="clear" w:color="auto" w:fill="D9EAF7"/>
            <w:vAlign w:val="center"/>
          </w:tcPr>
          <w:p w14:paraId="4FB1F6DE"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Xếp hạng</w:t>
            </w:r>
          </w:p>
        </w:tc>
        <w:tc>
          <w:tcPr>
            <w:tcW w:w="1080" w:type="dxa"/>
            <w:shd w:val="clear" w:color="auto" w:fill="D9EAF7"/>
            <w:vAlign w:val="center"/>
          </w:tcPr>
          <w:p w14:paraId="79587F68"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b/>
                <w:sz w:val="24"/>
                <w:szCs w:val="24"/>
                <w:lang w:val="en-US"/>
              </w:rPr>
              <w:t>Điểm số</w:t>
            </w:r>
          </w:p>
        </w:tc>
        <w:tc>
          <w:tcPr>
            <w:tcW w:w="1260" w:type="dxa"/>
            <w:shd w:val="clear" w:color="auto" w:fill="D9EAF7"/>
            <w:vAlign w:val="center"/>
          </w:tcPr>
          <w:p w14:paraId="531CB40A"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 xml:space="preserve">Xếp hạng </w:t>
            </w:r>
          </w:p>
        </w:tc>
        <w:tc>
          <w:tcPr>
            <w:tcW w:w="1064" w:type="dxa"/>
            <w:shd w:val="clear" w:color="auto" w:fill="D9EAF7"/>
            <w:vAlign w:val="center"/>
          </w:tcPr>
          <w:p w14:paraId="0F33B5D5"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Điểm số</w:t>
            </w:r>
          </w:p>
        </w:tc>
        <w:tc>
          <w:tcPr>
            <w:tcW w:w="1276" w:type="dxa"/>
            <w:shd w:val="clear" w:color="auto" w:fill="D9EAF7"/>
            <w:vAlign w:val="center"/>
          </w:tcPr>
          <w:p w14:paraId="4DD369D2" w14:textId="77777777" w:rsidR="009505EA" w:rsidRPr="009505EA" w:rsidRDefault="009505EA" w:rsidP="009505EA">
            <w:pPr>
              <w:jc w:val="center"/>
              <w:rPr>
                <w:rFonts w:ascii="Times New Roman" w:hAnsi="Times New Roman"/>
                <w:b/>
                <w:sz w:val="24"/>
                <w:szCs w:val="24"/>
                <w:lang w:val="en-US"/>
              </w:rPr>
            </w:pPr>
            <w:r w:rsidRPr="009505EA">
              <w:rPr>
                <w:rFonts w:ascii="Times New Roman" w:hAnsi="Times New Roman"/>
                <w:b/>
                <w:sz w:val="24"/>
                <w:szCs w:val="24"/>
                <w:lang w:val="en-US"/>
              </w:rPr>
              <w:t>Xếp hạng</w:t>
            </w:r>
          </w:p>
        </w:tc>
        <w:tc>
          <w:tcPr>
            <w:tcW w:w="2225" w:type="dxa"/>
            <w:shd w:val="clear" w:color="auto" w:fill="D9EAF7"/>
            <w:vAlign w:val="center"/>
          </w:tcPr>
          <w:p w14:paraId="428F7508" w14:textId="77777777" w:rsidR="009505EA" w:rsidRPr="009505EA" w:rsidRDefault="009505EA" w:rsidP="009505EA">
            <w:pPr>
              <w:jc w:val="center"/>
              <w:rPr>
                <w:rFonts w:ascii="Times New Roman" w:hAnsi="Times New Roman"/>
                <w:sz w:val="24"/>
                <w:szCs w:val="24"/>
                <w:lang w:val="en-US"/>
              </w:rPr>
            </w:pPr>
          </w:p>
        </w:tc>
        <w:tc>
          <w:tcPr>
            <w:tcW w:w="2166" w:type="dxa"/>
            <w:shd w:val="clear" w:color="auto" w:fill="D9EAF7"/>
            <w:vAlign w:val="center"/>
          </w:tcPr>
          <w:p w14:paraId="14898249" w14:textId="77777777" w:rsidR="009505EA" w:rsidRPr="009505EA" w:rsidRDefault="009505EA" w:rsidP="009505EA">
            <w:pPr>
              <w:jc w:val="center"/>
              <w:rPr>
                <w:rFonts w:ascii="Times New Roman" w:hAnsi="Times New Roman"/>
                <w:sz w:val="24"/>
                <w:szCs w:val="24"/>
                <w:lang w:val="en-US"/>
              </w:rPr>
            </w:pPr>
          </w:p>
        </w:tc>
      </w:tr>
      <w:tr w:rsidR="009505EA" w:rsidRPr="009505EA" w14:paraId="715AC392" w14:textId="77777777" w:rsidTr="00D716DF">
        <w:trPr>
          <w:jc w:val="center"/>
        </w:trPr>
        <w:tc>
          <w:tcPr>
            <w:tcW w:w="699" w:type="dxa"/>
            <w:vAlign w:val="center"/>
          </w:tcPr>
          <w:p w14:paraId="17E69192"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w:t>
            </w:r>
          </w:p>
        </w:tc>
        <w:tc>
          <w:tcPr>
            <w:tcW w:w="2423" w:type="dxa"/>
            <w:vAlign w:val="center"/>
          </w:tcPr>
          <w:p w14:paraId="036B4950"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1 - Xóa nghèo</w:t>
            </w:r>
          </w:p>
        </w:tc>
        <w:tc>
          <w:tcPr>
            <w:tcW w:w="1046" w:type="dxa"/>
            <w:vAlign w:val="center"/>
          </w:tcPr>
          <w:p w14:paraId="45E8292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88,5</w:t>
            </w:r>
          </w:p>
        </w:tc>
        <w:tc>
          <w:tcPr>
            <w:tcW w:w="1317" w:type="dxa"/>
            <w:vAlign w:val="center"/>
          </w:tcPr>
          <w:p w14:paraId="76807624"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79</w:t>
            </w:r>
          </w:p>
        </w:tc>
        <w:tc>
          <w:tcPr>
            <w:tcW w:w="1080" w:type="dxa"/>
            <w:vAlign w:val="center"/>
          </w:tcPr>
          <w:p w14:paraId="39413844"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94,9</w:t>
            </w:r>
          </w:p>
        </w:tc>
        <w:tc>
          <w:tcPr>
            <w:tcW w:w="1260" w:type="dxa"/>
            <w:vAlign w:val="center"/>
          </w:tcPr>
          <w:p w14:paraId="161865D8"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65</w:t>
            </w:r>
          </w:p>
        </w:tc>
        <w:tc>
          <w:tcPr>
            <w:tcW w:w="1064" w:type="dxa"/>
            <w:vAlign w:val="center"/>
          </w:tcPr>
          <w:p w14:paraId="4107BA7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95,9</w:t>
            </w:r>
          </w:p>
        </w:tc>
        <w:tc>
          <w:tcPr>
            <w:tcW w:w="1276" w:type="dxa"/>
            <w:vAlign w:val="center"/>
          </w:tcPr>
          <w:p w14:paraId="6089BE33"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61</w:t>
            </w:r>
          </w:p>
        </w:tc>
        <w:tc>
          <w:tcPr>
            <w:tcW w:w="2225" w:type="dxa"/>
            <w:vAlign w:val="center"/>
          </w:tcPr>
          <w:p w14:paraId="1F52893D"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7,4 điểm; tăng 18 bậc</w:t>
            </w:r>
          </w:p>
        </w:tc>
        <w:tc>
          <w:tcPr>
            <w:tcW w:w="2166" w:type="dxa"/>
            <w:vAlign w:val="center"/>
          </w:tcPr>
          <w:p w14:paraId="3C67B36A"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1,0 điểm; tăng 4 bậc</w:t>
            </w:r>
          </w:p>
        </w:tc>
      </w:tr>
      <w:tr w:rsidR="009505EA" w:rsidRPr="009505EA" w14:paraId="76399AA3" w14:textId="77777777" w:rsidTr="00D716DF">
        <w:trPr>
          <w:jc w:val="center"/>
        </w:trPr>
        <w:tc>
          <w:tcPr>
            <w:tcW w:w="699" w:type="dxa"/>
            <w:vAlign w:val="center"/>
          </w:tcPr>
          <w:p w14:paraId="420D9E9E"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2</w:t>
            </w:r>
          </w:p>
        </w:tc>
        <w:tc>
          <w:tcPr>
            <w:tcW w:w="2423" w:type="dxa"/>
            <w:vAlign w:val="center"/>
          </w:tcPr>
          <w:p w14:paraId="1F8AE081"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2 - Xóa đói</w:t>
            </w:r>
          </w:p>
        </w:tc>
        <w:tc>
          <w:tcPr>
            <w:tcW w:w="1046" w:type="dxa"/>
            <w:vAlign w:val="center"/>
          </w:tcPr>
          <w:p w14:paraId="2DD364D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67,6</w:t>
            </w:r>
          </w:p>
        </w:tc>
        <w:tc>
          <w:tcPr>
            <w:tcW w:w="1317" w:type="dxa"/>
            <w:vAlign w:val="center"/>
          </w:tcPr>
          <w:p w14:paraId="21CF895C"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58</w:t>
            </w:r>
          </w:p>
        </w:tc>
        <w:tc>
          <w:tcPr>
            <w:tcW w:w="1080" w:type="dxa"/>
            <w:vAlign w:val="center"/>
          </w:tcPr>
          <w:p w14:paraId="31D54353"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72,9</w:t>
            </w:r>
          </w:p>
        </w:tc>
        <w:tc>
          <w:tcPr>
            <w:tcW w:w="1260" w:type="dxa"/>
            <w:vAlign w:val="center"/>
          </w:tcPr>
          <w:p w14:paraId="5D8483C5"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30</w:t>
            </w:r>
          </w:p>
        </w:tc>
        <w:tc>
          <w:tcPr>
            <w:tcW w:w="1064" w:type="dxa"/>
            <w:vAlign w:val="center"/>
          </w:tcPr>
          <w:p w14:paraId="3FBFF46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72,9</w:t>
            </w:r>
          </w:p>
        </w:tc>
        <w:tc>
          <w:tcPr>
            <w:tcW w:w="1276" w:type="dxa"/>
            <w:vAlign w:val="center"/>
          </w:tcPr>
          <w:p w14:paraId="420F28F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30</w:t>
            </w:r>
          </w:p>
        </w:tc>
        <w:tc>
          <w:tcPr>
            <w:tcW w:w="2225" w:type="dxa"/>
            <w:vAlign w:val="center"/>
          </w:tcPr>
          <w:p w14:paraId="5AA2A17B"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5,3 điểm; tăng 28 bậc</w:t>
            </w:r>
          </w:p>
        </w:tc>
        <w:tc>
          <w:tcPr>
            <w:tcW w:w="2166" w:type="dxa"/>
            <w:vAlign w:val="center"/>
          </w:tcPr>
          <w:p w14:paraId="2C19D629"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7BCFD3A3" w14:textId="77777777" w:rsidTr="00D716DF">
        <w:trPr>
          <w:jc w:val="center"/>
        </w:trPr>
        <w:tc>
          <w:tcPr>
            <w:tcW w:w="699" w:type="dxa"/>
            <w:vAlign w:val="center"/>
          </w:tcPr>
          <w:p w14:paraId="1AEE64D1"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3</w:t>
            </w:r>
          </w:p>
        </w:tc>
        <w:tc>
          <w:tcPr>
            <w:tcW w:w="2423" w:type="dxa"/>
            <w:vAlign w:val="center"/>
          </w:tcPr>
          <w:p w14:paraId="469E544E"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3 - Sức khỏe và cuộc sống tốt</w:t>
            </w:r>
          </w:p>
        </w:tc>
        <w:tc>
          <w:tcPr>
            <w:tcW w:w="1046" w:type="dxa"/>
            <w:vAlign w:val="center"/>
          </w:tcPr>
          <w:p w14:paraId="43151EE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69,3</w:t>
            </w:r>
          </w:p>
        </w:tc>
        <w:tc>
          <w:tcPr>
            <w:tcW w:w="1317" w:type="dxa"/>
            <w:vAlign w:val="center"/>
          </w:tcPr>
          <w:p w14:paraId="1C4EA92F"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95</w:t>
            </w:r>
          </w:p>
        </w:tc>
        <w:tc>
          <w:tcPr>
            <w:tcW w:w="1080" w:type="dxa"/>
            <w:vAlign w:val="center"/>
          </w:tcPr>
          <w:p w14:paraId="10BD24D4"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75,8</w:t>
            </w:r>
          </w:p>
        </w:tc>
        <w:tc>
          <w:tcPr>
            <w:tcW w:w="1260" w:type="dxa"/>
            <w:vAlign w:val="center"/>
          </w:tcPr>
          <w:p w14:paraId="433A87B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86</w:t>
            </w:r>
          </w:p>
        </w:tc>
        <w:tc>
          <w:tcPr>
            <w:tcW w:w="1064" w:type="dxa"/>
            <w:vAlign w:val="center"/>
          </w:tcPr>
          <w:p w14:paraId="377497B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75,9</w:t>
            </w:r>
          </w:p>
        </w:tc>
        <w:tc>
          <w:tcPr>
            <w:tcW w:w="1276" w:type="dxa"/>
            <w:vAlign w:val="center"/>
          </w:tcPr>
          <w:p w14:paraId="0EED68CE"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86</w:t>
            </w:r>
          </w:p>
        </w:tc>
        <w:tc>
          <w:tcPr>
            <w:tcW w:w="2225" w:type="dxa"/>
            <w:vAlign w:val="center"/>
          </w:tcPr>
          <w:p w14:paraId="44DA5D16"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6,6 điểm; tăng 9 bậc</w:t>
            </w:r>
          </w:p>
        </w:tc>
        <w:tc>
          <w:tcPr>
            <w:tcW w:w="2166" w:type="dxa"/>
            <w:vAlign w:val="center"/>
          </w:tcPr>
          <w:p w14:paraId="0831DBF4"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0,1 điểm; thứ hạng không đổi</w:t>
            </w:r>
          </w:p>
        </w:tc>
      </w:tr>
      <w:tr w:rsidR="009505EA" w:rsidRPr="009505EA" w14:paraId="59215C2E" w14:textId="77777777" w:rsidTr="00D716DF">
        <w:trPr>
          <w:jc w:val="center"/>
        </w:trPr>
        <w:tc>
          <w:tcPr>
            <w:tcW w:w="699" w:type="dxa"/>
            <w:vAlign w:val="center"/>
          </w:tcPr>
          <w:p w14:paraId="6EF716AA"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4</w:t>
            </w:r>
          </w:p>
        </w:tc>
        <w:tc>
          <w:tcPr>
            <w:tcW w:w="2423" w:type="dxa"/>
            <w:vAlign w:val="center"/>
          </w:tcPr>
          <w:p w14:paraId="182D5ABE"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4 - Giáo dục có chất lượng</w:t>
            </w:r>
          </w:p>
        </w:tc>
        <w:tc>
          <w:tcPr>
            <w:tcW w:w="1046" w:type="dxa"/>
            <w:vAlign w:val="center"/>
          </w:tcPr>
          <w:p w14:paraId="1EFEDC8E"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95,8</w:t>
            </w:r>
          </w:p>
        </w:tc>
        <w:tc>
          <w:tcPr>
            <w:tcW w:w="1317" w:type="dxa"/>
            <w:vAlign w:val="center"/>
          </w:tcPr>
          <w:p w14:paraId="325FE98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37</w:t>
            </w:r>
          </w:p>
        </w:tc>
        <w:tc>
          <w:tcPr>
            <w:tcW w:w="1080" w:type="dxa"/>
            <w:vAlign w:val="center"/>
          </w:tcPr>
          <w:p w14:paraId="248EFE38"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95,0</w:t>
            </w:r>
          </w:p>
        </w:tc>
        <w:tc>
          <w:tcPr>
            <w:tcW w:w="1260" w:type="dxa"/>
            <w:vAlign w:val="center"/>
          </w:tcPr>
          <w:p w14:paraId="1CBB6ED5"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42</w:t>
            </w:r>
          </w:p>
        </w:tc>
        <w:tc>
          <w:tcPr>
            <w:tcW w:w="1064" w:type="dxa"/>
            <w:vAlign w:val="center"/>
          </w:tcPr>
          <w:p w14:paraId="5D97959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95,0</w:t>
            </w:r>
          </w:p>
        </w:tc>
        <w:tc>
          <w:tcPr>
            <w:tcW w:w="1276" w:type="dxa"/>
            <w:vAlign w:val="center"/>
          </w:tcPr>
          <w:p w14:paraId="1B5325F1"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41</w:t>
            </w:r>
          </w:p>
        </w:tc>
        <w:tc>
          <w:tcPr>
            <w:tcW w:w="2225" w:type="dxa"/>
            <w:vAlign w:val="center"/>
          </w:tcPr>
          <w:p w14:paraId="5FE33EBA" w14:textId="77777777" w:rsidR="009505EA" w:rsidRPr="009505EA" w:rsidRDefault="009505EA" w:rsidP="009505EA">
            <w:pPr>
              <w:rPr>
                <w:rFonts w:ascii="Times New Roman" w:hAnsi="Times New Roman"/>
                <w:lang w:val="en-US"/>
              </w:rPr>
            </w:pPr>
            <w:r w:rsidRPr="009505EA">
              <w:rPr>
                <w:rFonts w:ascii="Times New Roman" w:hAnsi="Times New Roman"/>
                <w:lang w:val="en-US"/>
              </w:rPr>
              <w:t>Giảm 0,8 điểm; giảm 4 bậc</w:t>
            </w:r>
          </w:p>
        </w:tc>
        <w:tc>
          <w:tcPr>
            <w:tcW w:w="2166" w:type="dxa"/>
            <w:vAlign w:val="center"/>
          </w:tcPr>
          <w:p w14:paraId="2BEA5DE8"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tăng 1 bậc</w:t>
            </w:r>
          </w:p>
        </w:tc>
      </w:tr>
      <w:tr w:rsidR="009505EA" w:rsidRPr="009505EA" w14:paraId="69964B8E" w14:textId="77777777" w:rsidTr="00D716DF">
        <w:trPr>
          <w:jc w:val="center"/>
        </w:trPr>
        <w:tc>
          <w:tcPr>
            <w:tcW w:w="699" w:type="dxa"/>
            <w:vAlign w:val="center"/>
          </w:tcPr>
          <w:p w14:paraId="6FDA34D0"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5</w:t>
            </w:r>
          </w:p>
        </w:tc>
        <w:tc>
          <w:tcPr>
            <w:tcW w:w="2423" w:type="dxa"/>
            <w:vAlign w:val="center"/>
          </w:tcPr>
          <w:p w14:paraId="2129032E"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5 - Bình đẳng giới</w:t>
            </w:r>
          </w:p>
        </w:tc>
        <w:tc>
          <w:tcPr>
            <w:tcW w:w="1046" w:type="dxa"/>
            <w:vAlign w:val="center"/>
          </w:tcPr>
          <w:p w14:paraId="3D6BB9A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70,9</w:t>
            </w:r>
          </w:p>
        </w:tc>
        <w:tc>
          <w:tcPr>
            <w:tcW w:w="1317" w:type="dxa"/>
            <w:vAlign w:val="center"/>
          </w:tcPr>
          <w:p w14:paraId="68BF0400"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35</w:t>
            </w:r>
          </w:p>
        </w:tc>
        <w:tc>
          <w:tcPr>
            <w:tcW w:w="1080" w:type="dxa"/>
            <w:vAlign w:val="center"/>
          </w:tcPr>
          <w:p w14:paraId="0309724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74,3</w:t>
            </w:r>
          </w:p>
        </w:tc>
        <w:tc>
          <w:tcPr>
            <w:tcW w:w="1260" w:type="dxa"/>
            <w:vAlign w:val="center"/>
          </w:tcPr>
          <w:p w14:paraId="1C7103E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43</w:t>
            </w:r>
          </w:p>
        </w:tc>
        <w:tc>
          <w:tcPr>
            <w:tcW w:w="1064" w:type="dxa"/>
            <w:vAlign w:val="center"/>
          </w:tcPr>
          <w:p w14:paraId="36B06C8C"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74,8</w:t>
            </w:r>
          </w:p>
        </w:tc>
        <w:tc>
          <w:tcPr>
            <w:tcW w:w="1276" w:type="dxa"/>
            <w:vAlign w:val="center"/>
          </w:tcPr>
          <w:p w14:paraId="2941125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44</w:t>
            </w:r>
          </w:p>
        </w:tc>
        <w:tc>
          <w:tcPr>
            <w:tcW w:w="2225" w:type="dxa"/>
            <w:vAlign w:val="center"/>
          </w:tcPr>
          <w:p w14:paraId="4069B1DB"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3,9 điểm; giảm 9 bậc</w:t>
            </w:r>
          </w:p>
        </w:tc>
        <w:tc>
          <w:tcPr>
            <w:tcW w:w="2166" w:type="dxa"/>
            <w:vAlign w:val="center"/>
          </w:tcPr>
          <w:p w14:paraId="31D8EA03"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0,5 điểm; giảm 1 bậc</w:t>
            </w:r>
          </w:p>
        </w:tc>
      </w:tr>
      <w:tr w:rsidR="009505EA" w:rsidRPr="009505EA" w14:paraId="5DD3FAC8" w14:textId="77777777" w:rsidTr="00D716DF">
        <w:trPr>
          <w:jc w:val="center"/>
        </w:trPr>
        <w:tc>
          <w:tcPr>
            <w:tcW w:w="699" w:type="dxa"/>
            <w:vAlign w:val="center"/>
          </w:tcPr>
          <w:p w14:paraId="45DD77F4"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6</w:t>
            </w:r>
          </w:p>
        </w:tc>
        <w:tc>
          <w:tcPr>
            <w:tcW w:w="2423" w:type="dxa"/>
            <w:vAlign w:val="center"/>
          </w:tcPr>
          <w:p w14:paraId="5C4F9EA9"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6 - Nước sạch và vệ sinh</w:t>
            </w:r>
          </w:p>
        </w:tc>
        <w:tc>
          <w:tcPr>
            <w:tcW w:w="1046" w:type="dxa"/>
            <w:vAlign w:val="center"/>
          </w:tcPr>
          <w:p w14:paraId="75869D1F"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70,1</w:t>
            </w:r>
          </w:p>
        </w:tc>
        <w:tc>
          <w:tcPr>
            <w:tcW w:w="1317" w:type="dxa"/>
            <w:vAlign w:val="center"/>
          </w:tcPr>
          <w:p w14:paraId="4846A566"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80</w:t>
            </w:r>
          </w:p>
        </w:tc>
        <w:tc>
          <w:tcPr>
            <w:tcW w:w="1080" w:type="dxa"/>
            <w:vAlign w:val="center"/>
          </w:tcPr>
          <w:p w14:paraId="59440CB3"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74,3</w:t>
            </w:r>
          </w:p>
        </w:tc>
        <w:tc>
          <w:tcPr>
            <w:tcW w:w="1260" w:type="dxa"/>
            <w:vAlign w:val="center"/>
          </w:tcPr>
          <w:p w14:paraId="22A81648"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73</w:t>
            </w:r>
          </w:p>
        </w:tc>
        <w:tc>
          <w:tcPr>
            <w:tcW w:w="1064" w:type="dxa"/>
            <w:vAlign w:val="center"/>
          </w:tcPr>
          <w:p w14:paraId="256B872C"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74,3</w:t>
            </w:r>
          </w:p>
        </w:tc>
        <w:tc>
          <w:tcPr>
            <w:tcW w:w="1276" w:type="dxa"/>
            <w:vAlign w:val="center"/>
          </w:tcPr>
          <w:p w14:paraId="292D739C"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73</w:t>
            </w:r>
          </w:p>
        </w:tc>
        <w:tc>
          <w:tcPr>
            <w:tcW w:w="2225" w:type="dxa"/>
            <w:vAlign w:val="center"/>
          </w:tcPr>
          <w:p w14:paraId="4FB8EC3B"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4,2 điểm; tăng 7 bậc</w:t>
            </w:r>
          </w:p>
        </w:tc>
        <w:tc>
          <w:tcPr>
            <w:tcW w:w="2166" w:type="dxa"/>
            <w:vAlign w:val="center"/>
          </w:tcPr>
          <w:p w14:paraId="044B74FF"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1746BD60" w14:textId="77777777" w:rsidTr="00D716DF">
        <w:trPr>
          <w:jc w:val="center"/>
        </w:trPr>
        <w:tc>
          <w:tcPr>
            <w:tcW w:w="699" w:type="dxa"/>
            <w:vAlign w:val="center"/>
          </w:tcPr>
          <w:p w14:paraId="2848A193"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7</w:t>
            </w:r>
          </w:p>
        </w:tc>
        <w:tc>
          <w:tcPr>
            <w:tcW w:w="2423" w:type="dxa"/>
            <w:vAlign w:val="center"/>
          </w:tcPr>
          <w:p w14:paraId="056B52DB"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7 - Năng lượng sạch với giá thành hợp lý</w:t>
            </w:r>
          </w:p>
        </w:tc>
        <w:tc>
          <w:tcPr>
            <w:tcW w:w="1046" w:type="dxa"/>
            <w:vAlign w:val="center"/>
          </w:tcPr>
          <w:p w14:paraId="015655DB"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71,2</w:t>
            </w:r>
          </w:p>
        </w:tc>
        <w:tc>
          <w:tcPr>
            <w:tcW w:w="1317" w:type="dxa"/>
            <w:vAlign w:val="center"/>
          </w:tcPr>
          <w:p w14:paraId="6828722C"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58</w:t>
            </w:r>
          </w:p>
        </w:tc>
        <w:tc>
          <w:tcPr>
            <w:tcW w:w="1080" w:type="dxa"/>
            <w:vAlign w:val="center"/>
          </w:tcPr>
          <w:p w14:paraId="72B0E3F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79,2</w:t>
            </w:r>
          </w:p>
        </w:tc>
        <w:tc>
          <w:tcPr>
            <w:tcW w:w="1260" w:type="dxa"/>
            <w:vAlign w:val="center"/>
          </w:tcPr>
          <w:p w14:paraId="07275CB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28</w:t>
            </w:r>
          </w:p>
        </w:tc>
        <w:tc>
          <w:tcPr>
            <w:tcW w:w="1064" w:type="dxa"/>
            <w:vAlign w:val="center"/>
          </w:tcPr>
          <w:p w14:paraId="0C1BCED7"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79,2</w:t>
            </w:r>
          </w:p>
        </w:tc>
        <w:tc>
          <w:tcPr>
            <w:tcW w:w="1276" w:type="dxa"/>
            <w:vAlign w:val="center"/>
          </w:tcPr>
          <w:p w14:paraId="21DACE1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28</w:t>
            </w:r>
          </w:p>
        </w:tc>
        <w:tc>
          <w:tcPr>
            <w:tcW w:w="2225" w:type="dxa"/>
            <w:vAlign w:val="center"/>
          </w:tcPr>
          <w:p w14:paraId="62214D34"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8,0 điểm; tăng 30 bậc</w:t>
            </w:r>
          </w:p>
        </w:tc>
        <w:tc>
          <w:tcPr>
            <w:tcW w:w="2166" w:type="dxa"/>
            <w:vAlign w:val="center"/>
          </w:tcPr>
          <w:p w14:paraId="329B9F9B"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12348E23" w14:textId="77777777" w:rsidTr="00D716DF">
        <w:trPr>
          <w:jc w:val="center"/>
        </w:trPr>
        <w:tc>
          <w:tcPr>
            <w:tcW w:w="699" w:type="dxa"/>
            <w:vAlign w:val="center"/>
          </w:tcPr>
          <w:p w14:paraId="0FDBCAF8"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8</w:t>
            </w:r>
          </w:p>
        </w:tc>
        <w:tc>
          <w:tcPr>
            <w:tcW w:w="2423" w:type="dxa"/>
            <w:vAlign w:val="center"/>
          </w:tcPr>
          <w:p w14:paraId="7E063D51"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8 - Việc làm bền vững và tăng trưởng kinh tế</w:t>
            </w:r>
          </w:p>
        </w:tc>
        <w:tc>
          <w:tcPr>
            <w:tcW w:w="1046" w:type="dxa"/>
            <w:vAlign w:val="center"/>
          </w:tcPr>
          <w:p w14:paraId="506B5997"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67,4</w:t>
            </w:r>
          </w:p>
        </w:tc>
        <w:tc>
          <w:tcPr>
            <w:tcW w:w="1317" w:type="dxa"/>
            <w:vAlign w:val="center"/>
          </w:tcPr>
          <w:p w14:paraId="4158D7C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57</w:t>
            </w:r>
          </w:p>
        </w:tc>
        <w:tc>
          <w:tcPr>
            <w:tcW w:w="1080" w:type="dxa"/>
            <w:vAlign w:val="center"/>
          </w:tcPr>
          <w:p w14:paraId="085B235F"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76,7</w:t>
            </w:r>
          </w:p>
        </w:tc>
        <w:tc>
          <w:tcPr>
            <w:tcW w:w="1260" w:type="dxa"/>
            <w:vAlign w:val="center"/>
          </w:tcPr>
          <w:p w14:paraId="2B68B5D3"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40</w:t>
            </w:r>
          </w:p>
        </w:tc>
        <w:tc>
          <w:tcPr>
            <w:tcW w:w="1064" w:type="dxa"/>
            <w:vAlign w:val="center"/>
          </w:tcPr>
          <w:p w14:paraId="6B142FF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76,8</w:t>
            </w:r>
          </w:p>
        </w:tc>
        <w:tc>
          <w:tcPr>
            <w:tcW w:w="1276" w:type="dxa"/>
            <w:vAlign w:val="center"/>
          </w:tcPr>
          <w:p w14:paraId="008158E0"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39</w:t>
            </w:r>
          </w:p>
        </w:tc>
        <w:tc>
          <w:tcPr>
            <w:tcW w:w="2225" w:type="dxa"/>
            <w:vAlign w:val="center"/>
          </w:tcPr>
          <w:p w14:paraId="7D3B2EC3"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9,4 điểm; tăng 18 bậc</w:t>
            </w:r>
          </w:p>
        </w:tc>
        <w:tc>
          <w:tcPr>
            <w:tcW w:w="2166" w:type="dxa"/>
            <w:vAlign w:val="center"/>
          </w:tcPr>
          <w:p w14:paraId="627DE12E"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0,1 điểm; tăng 1 bậc</w:t>
            </w:r>
          </w:p>
        </w:tc>
      </w:tr>
      <w:tr w:rsidR="009505EA" w:rsidRPr="009505EA" w14:paraId="5BFEA239" w14:textId="77777777" w:rsidTr="00D716DF">
        <w:trPr>
          <w:jc w:val="center"/>
        </w:trPr>
        <w:tc>
          <w:tcPr>
            <w:tcW w:w="699" w:type="dxa"/>
            <w:vAlign w:val="center"/>
          </w:tcPr>
          <w:p w14:paraId="053D81D3"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9</w:t>
            </w:r>
          </w:p>
        </w:tc>
        <w:tc>
          <w:tcPr>
            <w:tcW w:w="2423" w:type="dxa"/>
            <w:vAlign w:val="center"/>
          </w:tcPr>
          <w:p w14:paraId="23AA3C78"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9 - Công nghiệp, đổi mới sáng tạo và hạ tầng</w:t>
            </w:r>
          </w:p>
        </w:tc>
        <w:tc>
          <w:tcPr>
            <w:tcW w:w="1046" w:type="dxa"/>
            <w:vAlign w:val="center"/>
          </w:tcPr>
          <w:p w14:paraId="54DE7FA4"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37,8</w:t>
            </w:r>
          </w:p>
        </w:tc>
        <w:tc>
          <w:tcPr>
            <w:tcW w:w="1317" w:type="dxa"/>
            <w:vAlign w:val="center"/>
          </w:tcPr>
          <w:p w14:paraId="76D38B5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81</w:t>
            </w:r>
          </w:p>
        </w:tc>
        <w:tc>
          <w:tcPr>
            <w:tcW w:w="1080" w:type="dxa"/>
            <w:vAlign w:val="center"/>
          </w:tcPr>
          <w:p w14:paraId="2C94B357"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57,9</w:t>
            </w:r>
          </w:p>
        </w:tc>
        <w:tc>
          <w:tcPr>
            <w:tcW w:w="1260" w:type="dxa"/>
            <w:vAlign w:val="center"/>
          </w:tcPr>
          <w:p w14:paraId="5FB0CF78"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62</w:t>
            </w:r>
          </w:p>
        </w:tc>
        <w:tc>
          <w:tcPr>
            <w:tcW w:w="1064" w:type="dxa"/>
            <w:vAlign w:val="center"/>
          </w:tcPr>
          <w:p w14:paraId="1D1417A5"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59,7</w:t>
            </w:r>
          </w:p>
        </w:tc>
        <w:tc>
          <w:tcPr>
            <w:tcW w:w="1276" w:type="dxa"/>
            <w:vAlign w:val="center"/>
          </w:tcPr>
          <w:p w14:paraId="26DBE1BF"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59</w:t>
            </w:r>
          </w:p>
        </w:tc>
        <w:tc>
          <w:tcPr>
            <w:tcW w:w="2225" w:type="dxa"/>
            <w:vAlign w:val="center"/>
          </w:tcPr>
          <w:p w14:paraId="5C7016D4"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21,9 điểm; tăng 22 bậc</w:t>
            </w:r>
          </w:p>
        </w:tc>
        <w:tc>
          <w:tcPr>
            <w:tcW w:w="2166" w:type="dxa"/>
            <w:vAlign w:val="center"/>
          </w:tcPr>
          <w:p w14:paraId="5328B6EE"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1,8 điểm; tăng 3 bậc</w:t>
            </w:r>
          </w:p>
        </w:tc>
      </w:tr>
      <w:tr w:rsidR="009505EA" w:rsidRPr="009505EA" w14:paraId="68051E78" w14:textId="77777777" w:rsidTr="00D716DF">
        <w:trPr>
          <w:jc w:val="center"/>
        </w:trPr>
        <w:tc>
          <w:tcPr>
            <w:tcW w:w="699" w:type="dxa"/>
            <w:vAlign w:val="center"/>
          </w:tcPr>
          <w:p w14:paraId="52A255C6"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10</w:t>
            </w:r>
          </w:p>
        </w:tc>
        <w:tc>
          <w:tcPr>
            <w:tcW w:w="2423" w:type="dxa"/>
            <w:vAlign w:val="center"/>
          </w:tcPr>
          <w:p w14:paraId="38C16A71"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10 - Giảm bất bình đẳng</w:t>
            </w:r>
          </w:p>
        </w:tc>
        <w:tc>
          <w:tcPr>
            <w:tcW w:w="1046" w:type="dxa"/>
            <w:vAlign w:val="center"/>
          </w:tcPr>
          <w:p w14:paraId="6F1D3EE6"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74,0</w:t>
            </w:r>
          </w:p>
        </w:tc>
        <w:tc>
          <w:tcPr>
            <w:tcW w:w="1317" w:type="dxa"/>
            <w:vAlign w:val="center"/>
          </w:tcPr>
          <w:p w14:paraId="5002F331"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64</w:t>
            </w:r>
          </w:p>
        </w:tc>
        <w:tc>
          <w:tcPr>
            <w:tcW w:w="1080" w:type="dxa"/>
            <w:vAlign w:val="center"/>
          </w:tcPr>
          <w:p w14:paraId="1C387F8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68,8</w:t>
            </w:r>
          </w:p>
        </w:tc>
        <w:tc>
          <w:tcPr>
            <w:tcW w:w="1260" w:type="dxa"/>
            <w:vAlign w:val="center"/>
          </w:tcPr>
          <w:p w14:paraId="3E81715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87</w:t>
            </w:r>
          </w:p>
        </w:tc>
        <w:tc>
          <w:tcPr>
            <w:tcW w:w="1064" w:type="dxa"/>
            <w:vAlign w:val="center"/>
          </w:tcPr>
          <w:p w14:paraId="06E66796"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68,8</w:t>
            </w:r>
          </w:p>
        </w:tc>
        <w:tc>
          <w:tcPr>
            <w:tcW w:w="1276" w:type="dxa"/>
            <w:vAlign w:val="center"/>
          </w:tcPr>
          <w:p w14:paraId="50208975"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87</w:t>
            </w:r>
          </w:p>
        </w:tc>
        <w:tc>
          <w:tcPr>
            <w:tcW w:w="2225" w:type="dxa"/>
            <w:vAlign w:val="center"/>
          </w:tcPr>
          <w:p w14:paraId="0B462E8A" w14:textId="77777777" w:rsidR="009505EA" w:rsidRPr="009505EA" w:rsidRDefault="009505EA" w:rsidP="009505EA">
            <w:pPr>
              <w:rPr>
                <w:rFonts w:ascii="Times New Roman" w:hAnsi="Times New Roman"/>
                <w:lang w:val="en-US"/>
              </w:rPr>
            </w:pPr>
            <w:r w:rsidRPr="009505EA">
              <w:rPr>
                <w:rFonts w:ascii="Times New Roman" w:hAnsi="Times New Roman"/>
                <w:lang w:val="en-US"/>
              </w:rPr>
              <w:t>Giảm 5,2 điểm; giảm 23 bậc</w:t>
            </w:r>
          </w:p>
        </w:tc>
        <w:tc>
          <w:tcPr>
            <w:tcW w:w="2166" w:type="dxa"/>
            <w:vAlign w:val="center"/>
          </w:tcPr>
          <w:p w14:paraId="1E74203A"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0C10875D" w14:textId="77777777" w:rsidTr="00D716DF">
        <w:trPr>
          <w:jc w:val="center"/>
        </w:trPr>
        <w:tc>
          <w:tcPr>
            <w:tcW w:w="699" w:type="dxa"/>
            <w:vAlign w:val="center"/>
          </w:tcPr>
          <w:p w14:paraId="276ED3C9"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11</w:t>
            </w:r>
          </w:p>
        </w:tc>
        <w:tc>
          <w:tcPr>
            <w:tcW w:w="2423" w:type="dxa"/>
            <w:vAlign w:val="center"/>
          </w:tcPr>
          <w:p w14:paraId="61BF98F7"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11 - Đô thị và cộng đồng bền vững</w:t>
            </w:r>
          </w:p>
        </w:tc>
        <w:tc>
          <w:tcPr>
            <w:tcW w:w="1046" w:type="dxa"/>
            <w:vAlign w:val="center"/>
          </w:tcPr>
          <w:p w14:paraId="0E5C187F"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75,3</w:t>
            </w:r>
          </w:p>
        </w:tc>
        <w:tc>
          <w:tcPr>
            <w:tcW w:w="1317" w:type="dxa"/>
            <w:vAlign w:val="center"/>
          </w:tcPr>
          <w:p w14:paraId="7E246EA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78</w:t>
            </w:r>
          </w:p>
        </w:tc>
        <w:tc>
          <w:tcPr>
            <w:tcW w:w="1080" w:type="dxa"/>
            <w:vAlign w:val="center"/>
          </w:tcPr>
          <w:p w14:paraId="56B6683E"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72,6</w:t>
            </w:r>
          </w:p>
        </w:tc>
        <w:tc>
          <w:tcPr>
            <w:tcW w:w="1260" w:type="dxa"/>
            <w:vAlign w:val="center"/>
          </w:tcPr>
          <w:p w14:paraId="2EC9EF5C"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88</w:t>
            </w:r>
          </w:p>
        </w:tc>
        <w:tc>
          <w:tcPr>
            <w:tcW w:w="1064" w:type="dxa"/>
            <w:vAlign w:val="center"/>
          </w:tcPr>
          <w:p w14:paraId="13F07849"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72,6</w:t>
            </w:r>
          </w:p>
        </w:tc>
        <w:tc>
          <w:tcPr>
            <w:tcW w:w="1276" w:type="dxa"/>
            <w:vAlign w:val="center"/>
          </w:tcPr>
          <w:p w14:paraId="0B435686"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88</w:t>
            </w:r>
          </w:p>
        </w:tc>
        <w:tc>
          <w:tcPr>
            <w:tcW w:w="2225" w:type="dxa"/>
            <w:vAlign w:val="center"/>
          </w:tcPr>
          <w:p w14:paraId="315B0987" w14:textId="77777777" w:rsidR="009505EA" w:rsidRPr="009505EA" w:rsidRDefault="009505EA" w:rsidP="009505EA">
            <w:pPr>
              <w:rPr>
                <w:rFonts w:ascii="Times New Roman" w:hAnsi="Times New Roman"/>
                <w:lang w:val="en-US"/>
              </w:rPr>
            </w:pPr>
            <w:r w:rsidRPr="009505EA">
              <w:rPr>
                <w:rFonts w:ascii="Times New Roman" w:hAnsi="Times New Roman"/>
                <w:lang w:val="en-US"/>
              </w:rPr>
              <w:t>Giảm 2,7 điểm; giảm 10 bậc</w:t>
            </w:r>
          </w:p>
        </w:tc>
        <w:tc>
          <w:tcPr>
            <w:tcW w:w="2166" w:type="dxa"/>
            <w:vAlign w:val="center"/>
          </w:tcPr>
          <w:p w14:paraId="0C895863"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147D340F" w14:textId="77777777" w:rsidTr="00D716DF">
        <w:trPr>
          <w:jc w:val="center"/>
        </w:trPr>
        <w:tc>
          <w:tcPr>
            <w:tcW w:w="699" w:type="dxa"/>
            <w:vAlign w:val="center"/>
          </w:tcPr>
          <w:p w14:paraId="7125B381"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12</w:t>
            </w:r>
          </w:p>
        </w:tc>
        <w:tc>
          <w:tcPr>
            <w:tcW w:w="2423" w:type="dxa"/>
            <w:vAlign w:val="center"/>
          </w:tcPr>
          <w:p w14:paraId="4E6448F5"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12 - Sản xuất và tiêu dùng bền vững</w:t>
            </w:r>
          </w:p>
        </w:tc>
        <w:tc>
          <w:tcPr>
            <w:tcW w:w="1046" w:type="dxa"/>
            <w:vAlign w:val="center"/>
          </w:tcPr>
          <w:p w14:paraId="784FCAD3"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80,4</w:t>
            </w:r>
          </w:p>
        </w:tc>
        <w:tc>
          <w:tcPr>
            <w:tcW w:w="1317" w:type="dxa"/>
            <w:vAlign w:val="center"/>
          </w:tcPr>
          <w:p w14:paraId="2824E91B"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89</w:t>
            </w:r>
          </w:p>
        </w:tc>
        <w:tc>
          <w:tcPr>
            <w:tcW w:w="1080" w:type="dxa"/>
            <w:vAlign w:val="center"/>
          </w:tcPr>
          <w:p w14:paraId="2B0F6C61"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79,7</w:t>
            </w:r>
          </w:p>
        </w:tc>
        <w:tc>
          <w:tcPr>
            <w:tcW w:w="1260" w:type="dxa"/>
            <w:vAlign w:val="center"/>
          </w:tcPr>
          <w:p w14:paraId="09BD883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90</w:t>
            </w:r>
          </w:p>
        </w:tc>
        <w:tc>
          <w:tcPr>
            <w:tcW w:w="1064" w:type="dxa"/>
            <w:vAlign w:val="center"/>
          </w:tcPr>
          <w:p w14:paraId="471FDB62"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79,7</w:t>
            </w:r>
          </w:p>
        </w:tc>
        <w:tc>
          <w:tcPr>
            <w:tcW w:w="1276" w:type="dxa"/>
            <w:vAlign w:val="center"/>
          </w:tcPr>
          <w:p w14:paraId="2C300EE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90</w:t>
            </w:r>
          </w:p>
        </w:tc>
        <w:tc>
          <w:tcPr>
            <w:tcW w:w="2225" w:type="dxa"/>
            <w:vAlign w:val="center"/>
          </w:tcPr>
          <w:p w14:paraId="4AB96926" w14:textId="77777777" w:rsidR="009505EA" w:rsidRPr="009505EA" w:rsidRDefault="009505EA" w:rsidP="009505EA">
            <w:pPr>
              <w:rPr>
                <w:rFonts w:ascii="Times New Roman" w:hAnsi="Times New Roman"/>
                <w:lang w:val="en-US"/>
              </w:rPr>
            </w:pPr>
            <w:r w:rsidRPr="009505EA">
              <w:rPr>
                <w:rFonts w:ascii="Times New Roman" w:hAnsi="Times New Roman"/>
                <w:lang w:val="en-US"/>
              </w:rPr>
              <w:t>Giảm 0,7 điểm; giảm 1 bậc</w:t>
            </w:r>
          </w:p>
        </w:tc>
        <w:tc>
          <w:tcPr>
            <w:tcW w:w="2166" w:type="dxa"/>
            <w:vAlign w:val="center"/>
          </w:tcPr>
          <w:p w14:paraId="4603A27B"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4E3FE8F9" w14:textId="77777777" w:rsidTr="00D716DF">
        <w:trPr>
          <w:jc w:val="center"/>
        </w:trPr>
        <w:tc>
          <w:tcPr>
            <w:tcW w:w="699" w:type="dxa"/>
            <w:vAlign w:val="center"/>
          </w:tcPr>
          <w:p w14:paraId="2242E217"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13</w:t>
            </w:r>
          </w:p>
        </w:tc>
        <w:tc>
          <w:tcPr>
            <w:tcW w:w="2423" w:type="dxa"/>
            <w:vAlign w:val="center"/>
          </w:tcPr>
          <w:p w14:paraId="7AE8607F"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13 - Hành động về khí hậu</w:t>
            </w:r>
          </w:p>
        </w:tc>
        <w:tc>
          <w:tcPr>
            <w:tcW w:w="1046" w:type="dxa"/>
            <w:vAlign w:val="center"/>
          </w:tcPr>
          <w:p w14:paraId="3FCAE7A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93,6</w:t>
            </w:r>
          </w:p>
        </w:tc>
        <w:tc>
          <w:tcPr>
            <w:tcW w:w="1317" w:type="dxa"/>
            <w:vAlign w:val="center"/>
          </w:tcPr>
          <w:p w14:paraId="66264497"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67</w:t>
            </w:r>
          </w:p>
        </w:tc>
        <w:tc>
          <w:tcPr>
            <w:tcW w:w="1080" w:type="dxa"/>
            <w:vAlign w:val="center"/>
          </w:tcPr>
          <w:p w14:paraId="65223AE8"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89,4</w:t>
            </w:r>
          </w:p>
        </w:tc>
        <w:tc>
          <w:tcPr>
            <w:tcW w:w="1260" w:type="dxa"/>
            <w:vAlign w:val="center"/>
          </w:tcPr>
          <w:p w14:paraId="6D3ABF41"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93</w:t>
            </w:r>
          </w:p>
        </w:tc>
        <w:tc>
          <w:tcPr>
            <w:tcW w:w="1064" w:type="dxa"/>
            <w:vAlign w:val="center"/>
          </w:tcPr>
          <w:p w14:paraId="01C80CD0"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89,4</w:t>
            </w:r>
          </w:p>
        </w:tc>
        <w:tc>
          <w:tcPr>
            <w:tcW w:w="1276" w:type="dxa"/>
            <w:vAlign w:val="center"/>
          </w:tcPr>
          <w:p w14:paraId="72A04620"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93</w:t>
            </w:r>
          </w:p>
        </w:tc>
        <w:tc>
          <w:tcPr>
            <w:tcW w:w="2225" w:type="dxa"/>
            <w:vAlign w:val="center"/>
          </w:tcPr>
          <w:p w14:paraId="09AF2D2C" w14:textId="77777777" w:rsidR="009505EA" w:rsidRPr="009505EA" w:rsidRDefault="009505EA" w:rsidP="009505EA">
            <w:pPr>
              <w:rPr>
                <w:rFonts w:ascii="Times New Roman" w:hAnsi="Times New Roman"/>
                <w:lang w:val="en-US"/>
              </w:rPr>
            </w:pPr>
            <w:r w:rsidRPr="009505EA">
              <w:rPr>
                <w:rFonts w:ascii="Times New Roman" w:hAnsi="Times New Roman"/>
                <w:lang w:val="en-US"/>
              </w:rPr>
              <w:t>Giảm 4,2 điểm; giảm 26 bậc</w:t>
            </w:r>
          </w:p>
        </w:tc>
        <w:tc>
          <w:tcPr>
            <w:tcW w:w="2166" w:type="dxa"/>
            <w:vAlign w:val="center"/>
          </w:tcPr>
          <w:p w14:paraId="206498A0"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626E5C09" w14:textId="77777777" w:rsidTr="00D716DF">
        <w:trPr>
          <w:jc w:val="center"/>
        </w:trPr>
        <w:tc>
          <w:tcPr>
            <w:tcW w:w="699" w:type="dxa"/>
            <w:vAlign w:val="center"/>
          </w:tcPr>
          <w:p w14:paraId="04D970CD"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14</w:t>
            </w:r>
          </w:p>
        </w:tc>
        <w:tc>
          <w:tcPr>
            <w:tcW w:w="2423" w:type="dxa"/>
            <w:vAlign w:val="center"/>
          </w:tcPr>
          <w:p w14:paraId="24C921DF"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14 - Tài nguyên và môi trường biển</w:t>
            </w:r>
          </w:p>
        </w:tc>
        <w:tc>
          <w:tcPr>
            <w:tcW w:w="1046" w:type="dxa"/>
            <w:vAlign w:val="center"/>
          </w:tcPr>
          <w:p w14:paraId="532520BB"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50,4</w:t>
            </w:r>
          </w:p>
        </w:tc>
        <w:tc>
          <w:tcPr>
            <w:tcW w:w="1317" w:type="dxa"/>
            <w:vAlign w:val="center"/>
          </w:tcPr>
          <w:p w14:paraId="52659307"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118</w:t>
            </w:r>
          </w:p>
        </w:tc>
        <w:tc>
          <w:tcPr>
            <w:tcW w:w="1080" w:type="dxa"/>
            <w:vAlign w:val="center"/>
          </w:tcPr>
          <w:p w14:paraId="1DC65F5E"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50,4</w:t>
            </w:r>
          </w:p>
        </w:tc>
        <w:tc>
          <w:tcPr>
            <w:tcW w:w="1260" w:type="dxa"/>
            <w:vAlign w:val="center"/>
          </w:tcPr>
          <w:p w14:paraId="5E455B3C"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119</w:t>
            </w:r>
          </w:p>
        </w:tc>
        <w:tc>
          <w:tcPr>
            <w:tcW w:w="1064" w:type="dxa"/>
            <w:vAlign w:val="center"/>
          </w:tcPr>
          <w:p w14:paraId="25C9EE95"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50,4</w:t>
            </w:r>
          </w:p>
        </w:tc>
        <w:tc>
          <w:tcPr>
            <w:tcW w:w="1276" w:type="dxa"/>
            <w:vAlign w:val="center"/>
          </w:tcPr>
          <w:p w14:paraId="4ED27F2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119</w:t>
            </w:r>
          </w:p>
        </w:tc>
        <w:tc>
          <w:tcPr>
            <w:tcW w:w="2225" w:type="dxa"/>
            <w:vAlign w:val="center"/>
          </w:tcPr>
          <w:p w14:paraId="7C65D243"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giảm 1 bậc</w:t>
            </w:r>
          </w:p>
        </w:tc>
        <w:tc>
          <w:tcPr>
            <w:tcW w:w="2166" w:type="dxa"/>
            <w:vAlign w:val="center"/>
          </w:tcPr>
          <w:p w14:paraId="69404A46"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r w:rsidR="009505EA" w:rsidRPr="009505EA" w14:paraId="25A64C9D" w14:textId="77777777" w:rsidTr="00D716DF">
        <w:trPr>
          <w:jc w:val="center"/>
        </w:trPr>
        <w:tc>
          <w:tcPr>
            <w:tcW w:w="699" w:type="dxa"/>
            <w:vAlign w:val="center"/>
          </w:tcPr>
          <w:p w14:paraId="3ECDA1BB"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15</w:t>
            </w:r>
          </w:p>
        </w:tc>
        <w:tc>
          <w:tcPr>
            <w:tcW w:w="2423" w:type="dxa"/>
            <w:vAlign w:val="center"/>
          </w:tcPr>
          <w:p w14:paraId="71C26251"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15 - Tài nguyên rừng và đa dạng sinh học</w:t>
            </w:r>
          </w:p>
        </w:tc>
        <w:tc>
          <w:tcPr>
            <w:tcW w:w="1046" w:type="dxa"/>
            <w:vAlign w:val="center"/>
          </w:tcPr>
          <w:p w14:paraId="4942A008"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53,9</w:t>
            </w:r>
          </w:p>
        </w:tc>
        <w:tc>
          <w:tcPr>
            <w:tcW w:w="1317" w:type="dxa"/>
            <w:vAlign w:val="center"/>
          </w:tcPr>
          <w:p w14:paraId="1C022E3F"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124</w:t>
            </w:r>
          </w:p>
        </w:tc>
        <w:tc>
          <w:tcPr>
            <w:tcW w:w="1080" w:type="dxa"/>
            <w:vAlign w:val="center"/>
          </w:tcPr>
          <w:p w14:paraId="1AB4EA7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53,2</w:t>
            </w:r>
          </w:p>
        </w:tc>
        <w:tc>
          <w:tcPr>
            <w:tcW w:w="1260" w:type="dxa"/>
            <w:vAlign w:val="center"/>
          </w:tcPr>
          <w:p w14:paraId="2993F7A7"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132</w:t>
            </w:r>
          </w:p>
        </w:tc>
        <w:tc>
          <w:tcPr>
            <w:tcW w:w="1064" w:type="dxa"/>
            <w:vAlign w:val="center"/>
          </w:tcPr>
          <w:p w14:paraId="2C909763"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53,0</w:t>
            </w:r>
          </w:p>
        </w:tc>
        <w:tc>
          <w:tcPr>
            <w:tcW w:w="1276" w:type="dxa"/>
            <w:vAlign w:val="center"/>
          </w:tcPr>
          <w:p w14:paraId="420C8303"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134</w:t>
            </w:r>
          </w:p>
        </w:tc>
        <w:tc>
          <w:tcPr>
            <w:tcW w:w="2225" w:type="dxa"/>
            <w:vAlign w:val="center"/>
          </w:tcPr>
          <w:p w14:paraId="750ADFF4" w14:textId="77777777" w:rsidR="009505EA" w:rsidRPr="009505EA" w:rsidRDefault="009505EA" w:rsidP="009505EA">
            <w:pPr>
              <w:rPr>
                <w:rFonts w:ascii="Times New Roman" w:hAnsi="Times New Roman"/>
                <w:lang w:val="en-US"/>
              </w:rPr>
            </w:pPr>
            <w:r w:rsidRPr="009505EA">
              <w:rPr>
                <w:rFonts w:ascii="Times New Roman" w:hAnsi="Times New Roman"/>
                <w:lang w:val="en-US"/>
              </w:rPr>
              <w:t>Giảm 0,9 điểm; giảm 10 bậc</w:t>
            </w:r>
          </w:p>
        </w:tc>
        <w:tc>
          <w:tcPr>
            <w:tcW w:w="2166" w:type="dxa"/>
            <w:vAlign w:val="center"/>
          </w:tcPr>
          <w:p w14:paraId="3D3E99FD" w14:textId="77777777" w:rsidR="009505EA" w:rsidRPr="009505EA" w:rsidRDefault="009505EA" w:rsidP="009505EA">
            <w:pPr>
              <w:rPr>
                <w:rFonts w:ascii="Times New Roman" w:hAnsi="Times New Roman"/>
                <w:lang w:val="en-US"/>
              </w:rPr>
            </w:pPr>
            <w:r w:rsidRPr="009505EA">
              <w:rPr>
                <w:rFonts w:ascii="Times New Roman" w:hAnsi="Times New Roman"/>
                <w:lang w:val="en-US"/>
              </w:rPr>
              <w:t>Giảm 0,2 điểm; giảm 2 bậc</w:t>
            </w:r>
          </w:p>
        </w:tc>
      </w:tr>
      <w:tr w:rsidR="009505EA" w:rsidRPr="009505EA" w14:paraId="49C68B27" w14:textId="77777777" w:rsidTr="00D716DF">
        <w:trPr>
          <w:jc w:val="center"/>
        </w:trPr>
        <w:tc>
          <w:tcPr>
            <w:tcW w:w="699" w:type="dxa"/>
            <w:vAlign w:val="center"/>
          </w:tcPr>
          <w:p w14:paraId="77D5E45F"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16</w:t>
            </w:r>
          </w:p>
        </w:tc>
        <w:tc>
          <w:tcPr>
            <w:tcW w:w="2423" w:type="dxa"/>
            <w:vAlign w:val="center"/>
          </w:tcPr>
          <w:p w14:paraId="63A6F956"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16 - Hòa bình, công lý và thể chế vững mạnh</w:t>
            </w:r>
          </w:p>
        </w:tc>
        <w:tc>
          <w:tcPr>
            <w:tcW w:w="1046" w:type="dxa"/>
            <w:vAlign w:val="center"/>
          </w:tcPr>
          <w:p w14:paraId="17B83694"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59,7</w:t>
            </w:r>
          </w:p>
        </w:tc>
        <w:tc>
          <w:tcPr>
            <w:tcW w:w="1317" w:type="dxa"/>
            <w:vAlign w:val="center"/>
          </w:tcPr>
          <w:p w14:paraId="1112998B"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99</w:t>
            </w:r>
          </w:p>
        </w:tc>
        <w:tc>
          <w:tcPr>
            <w:tcW w:w="1080" w:type="dxa"/>
            <w:vAlign w:val="center"/>
          </w:tcPr>
          <w:p w14:paraId="119931CE"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64,7</w:t>
            </w:r>
          </w:p>
        </w:tc>
        <w:tc>
          <w:tcPr>
            <w:tcW w:w="1260" w:type="dxa"/>
            <w:vAlign w:val="center"/>
          </w:tcPr>
          <w:p w14:paraId="3D186A2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76</w:t>
            </w:r>
          </w:p>
        </w:tc>
        <w:tc>
          <w:tcPr>
            <w:tcW w:w="1064" w:type="dxa"/>
            <w:vAlign w:val="center"/>
          </w:tcPr>
          <w:p w14:paraId="6CAE1EFB"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64,8</w:t>
            </w:r>
          </w:p>
        </w:tc>
        <w:tc>
          <w:tcPr>
            <w:tcW w:w="1276" w:type="dxa"/>
            <w:vAlign w:val="center"/>
          </w:tcPr>
          <w:p w14:paraId="6EE76CD4"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72</w:t>
            </w:r>
          </w:p>
        </w:tc>
        <w:tc>
          <w:tcPr>
            <w:tcW w:w="2225" w:type="dxa"/>
            <w:vAlign w:val="center"/>
          </w:tcPr>
          <w:p w14:paraId="3F4705B7"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5,1 điểm; tăng 27 bậc</w:t>
            </w:r>
          </w:p>
        </w:tc>
        <w:tc>
          <w:tcPr>
            <w:tcW w:w="2166" w:type="dxa"/>
            <w:vAlign w:val="center"/>
          </w:tcPr>
          <w:p w14:paraId="22B30B55"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0,1 điểm; tăng 4 bậc</w:t>
            </w:r>
          </w:p>
        </w:tc>
      </w:tr>
      <w:tr w:rsidR="009505EA" w:rsidRPr="009505EA" w14:paraId="1CB2C7F3" w14:textId="77777777" w:rsidTr="00D716DF">
        <w:trPr>
          <w:jc w:val="center"/>
        </w:trPr>
        <w:tc>
          <w:tcPr>
            <w:tcW w:w="699" w:type="dxa"/>
            <w:vAlign w:val="center"/>
          </w:tcPr>
          <w:p w14:paraId="60D537C0" w14:textId="77777777" w:rsidR="009505EA" w:rsidRPr="009505EA" w:rsidRDefault="009505EA" w:rsidP="009505EA">
            <w:pPr>
              <w:jc w:val="center"/>
              <w:rPr>
                <w:rFonts w:ascii="Times New Roman" w:hAnsi="Times New Roman"/>
                <w:sz w:val="24"/>
                <w:szCs w:val="24"/>
                <w:lang w:val="en-US"/>
              </w:rPr>
            </w:pPr>
            <w:r w:rsidRPr="009505EA">
              <w:rPr>
                <w:rFonts w:ascii="Times New Roman" w:hAnsi="Times New Roman"/>
                <w:sz w:val="24"/>
                <w:szCs w:val="24"/>
                <w:lang w:val="en-US"/>
              </w:rPr>
              <w:t>17</w:t>
            </w:r>
          </w:p>
        </w:tc>
        <w:tc>
          <w:tcPr>
            <w:tcW w:w="2423" w:type="dxa"/>
            <w:vAlign w:val="center"/>
          </w:tcPr>
          <w:p w14:paraId="6EC89FC2" w14:textId="77777777" w:rsidR="009505EA" w:rsidRPr="009505EA" w:rsidRDefault="009505EA" w:rsidP="009505EA">
            <w:pPr>
              <w:jc w:val="both"/>
              <w:rPr>
                <w:rFonts w:ascii="Times New Roman" w:hAnsi="Times New Roman"/>
                <w:sz w:val="24"/>
                <w:szCs w:val="24"/>
                <w:lang w:val="en-US"/>
              </w:rPr>
            </w:pPr>
            <w:r w:rsidRPr="009505EA">
              <w:rPr>
                <w:rFonts w:ascii="Times New Roman" w:hAnsi="Times New Roman"/>
                <w:sz w:val="24"/>
                <w:szCs w:val="24"/>
                <w:lang w:val="en-US"/>
              </w:rPr>
              <w:t>SDG 17 - Quan hệ đối tác vì các mục tiêu</w:t>
            </w:r>
          </w:p>
        </w:tc>
        <w:tc>
          <w:tcPr>
            <w:tcW w:w="1046" w:type="dxa"/>
            <w:vAlign w:val="center"/>
          </w:tcPr>
          <w:p w14:paraId="21A5BB9B"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69,4</w:t>
            </w:r>
          </w:p>
        </w:tc>
        <w:tc>
          <w:tcPr>
            <w:tcW w:w="1317" w:type="dxa"/>
            <w:vAlign w:val="center"/>
          </w:tcPr>
          <w:p w14:paraId="6E1AF2F6"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47</w:t>
            </w:r>
          </w:p>
        </w:tc>
        <w:tc>
          <w:tcPr>
            <w:tcW w:w="1080" w:type="dxa"/>
            <w:vAlign w:val="center"/>
          </w:tcPr>
          <w:p w14:paraId="1AE7B66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72,2</w:t>
            </w:r>
          </w:p>
        </w:tc>
        <w:tc>
          <w:tcPr>
            <w:tcW w:w="1260" w:type="dxa"/>
            <w:vAlign w:val="center"/>
          </w:tcPr>
          <w:p w14:paraId="464DBB7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54</w:t>
            </w:r>
          </w:p>
        </w:tc>
        <w:tc>
          <w:tcPr>
            <w:tcW w:w="1064" w:type="dxa"/>
            <w:vAlign w:val="center"/>
          </w:tcPr>
          <w:p w14:paraId="2F1E0F4A"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72,2</w:t>
            </w:r>
          </w:p>
        </w:tc>
        <w:tc>
          <w:tcPr>
            <w:tcW w:w="1276" w:type="dxa"/>
            <w:vAlign w:val="center"/>
          </w:tcPr>
          <w:p w14:paraId="2F3D46CD" w14:textId="77777777" w:rsidR="009505EA" w:rsidRPr="009505EA" w:rsidRDefault="009505EA" w:rsidP="009505EA">
            <w:pPr>
              <w:jc w:val="center"/>
              <w:rPr>
                <w:rFonts w:ascii="Times New Roman" w:hAnsi="Times New Roman"/>
                <w:lang w:val="en-US"/>
              </w:rPr>
            </w:pPr>
            <w:r w:rsidRPr="009505EA">
              <w:rPr>
                <w:rFonts w:ascii="Times New Roman" w:hAnsi="Times New Roman"/>
                <w:lang w:val="en-US"/>
              </w:rPr>
              <w:t>54</w:t>
            </w:r>
          </w:p>
        </w:tc>
        <w:tc>
          <w:tcPr>
            <w:tcW w:w="2225" w:type="dxa"/>
            <w:vAlign w:val="center"/>
          </w:tcPr>
          <w:p w14:paraId="5CD1F3CC" w14:textId="77777777" w:rsidR="009505EA" w:rsidRPr="009505EA" w:rsidRDefault="009505EA" w:rsidP="009505EA">
            <w:pPr>
              <w:rPr>
                <w:rFonts w:ascii="Times New Roman" w:hAnsi="Times New Roman"/>
                <w:lang w:val="en-US"/>
              </w:rPr>
            </w:pPr>
            <w:r w:rsidRPr="009505EA">
              <w:rPr>
                <w:rFonts w:ascii="Times New Roman" w:hAnsi="Times New Roman"/>
                <w:lang w:val="en-US"/>
              </w:rPr>
              <w:t>Tăng 2,8 điểm; giảm 7 bậc</w:t>
            </w:r>
          </w:p>
        </w:tc>
        <w:tc>
          <w:tcPr>
            <w:tcW w:w="2166" w:type="dxa"/>
            <w:vAlign w:val="center"/>
          </w:tcPr>
          <w:p w14:paraId="7D82C454" w14:textId="77777777" w:rsidR="009505EA" w:rsidRPr="009505EA" w:rsidRDefault="009505EA" w:rsidP="009505EA">
            <w:pPr>
              <w:rPr>
                <w:rFonts w:ascii="Times New Roman" w:hAnsi="Times New Roman"/>
                <w:lang w:val="en-US"/>
              </w:rPr>
            </w:pPr>
            <w:r w:rsidRPr="009505EA">
              <w:rPr>
                <w:rFonts w:ascii="Times New Roman" w:hAnsi="Times New Roman"/>
                <w:lang w:val="en-US"/>
              </w:rPr>
              <w:t>Điểm số không đổi; thứ hạng không đổi</w:t>
            </w:r>
          </w:p>
        </w:tc>
      </w:tr>
    </w:tbl>
    <w:p w14:paraId="11AD6B74" w14:textId="77777777" w:rsidR="009505EA" w:rsidRPr="009505EA" w:rsidRDefault="009505EA" w:rsidP="009505EA">
      <w:pPr>
        <w:spacing w:after="200" w:line="276" w:lineRule="auto"/>
        <w:jc w:val="center"/>
        <w:rPr>
          <w:rFonts w:eastAsia="MS Mincho"/>
          <w:i/>
          <w:iCs/>
          <w:sz w:val="22"/>
          <w:szCs w:val="22"/>
          <w:lang w:val="en-US"/>
        </w:rPr>
      </w:pPr>
    </w:p>
    <w:p w14:paraId="45000121" w14:textId="77777777" w:rsidR="009505EA" w:rsidRPr="009505EA" w:rsidRDefault="009505EA" w:rsidP="009505EA">
      <w:pPr>
        <w:spacing w:after="200" w:line="276" w:lineRule="auto"/>
        <w:rPr>
          <w:rFonts w:eastAsia="MS Mincho"/>
          <w:i/>
          <w:iCs/>
          <w:sz w:val="22"/>
          <w:szCs w:val="22"/>
          <w:lang w:val="en-US"/>
        </w:rPr>
      </w:pPr>
      <w:r w:rsidRPr="009505EA">
        <w:rPr>
          <w:rFonts w:eastAsia="MS Mincho"/>
          <w:i/>
          <w:iCs/>
          <w:sz w:val="22"/>
          <w:szCs w:val="22"/>
          <w:lang w:val="en-US"/>
        </w:rPr>
        <w:br w:type="page"/>
      </w:r>
    </w:p>
    <w:p w14:paraId="2C382D79" w14:textId="77777777" w:rsidR="009505EA" w:rsidRPr="009505EA" w:rsidRDefault="009505EA" w:rsidP="009505EA">
      <w:pPr>
        <w:spacing w:after="200" w:line="276" w:lineRule="auto"/>
        <w:rPr>
          <w:rFonts w:eastAsia="MS Mincho"/>
          <w:i/>
          <w:iCs/>
          <w:sz w:val="22"/>
          <w:szCs w:val="22"/>
          <w:lang w:val="en-US"/>
        </w:rPr>
        <w:sectPr w:rsidR="009505EA" w:rsidRPr="009505EA" w:rsidSect="008567DD">
          <w:headerReference w:type="default" r:id="rId10"/>
          <w:pgSz w:w="16834" w:h="11909" w:orient="landscape" w:code="9"/>
          <w:pgMar w:top="1134" w:right="1138" w:bottom="1138" w:left="1138" w:header="720" w:footer="720" w:gutter="0"/>
          <w:pgNumType w:start="1"/>
          <w:cols w:space="720"/>
          <w:titlePg/>
          <w:docGrid w:linePitch="360"/>
        </w:sectPr>
      </w:pPr>
    </w:p>
    <w:p w14:paraId="01E8BC87" w14:textId="77777777" w:rsidR="009505EA" w:rsidRPr="00D727C3" w:rsidRDefault="009505EA" w:rsidP="00D727C3">
      <w:pPr>
        <w:spacing w:before="120"/>
        <w:jc w:val="both"/>
        <w:rPr>
          <w:sz w:val="28"/>
          <w:szCs w:val="28"/>
          <w:lang w:val="pt-BR" w:eastAsia="ja-JP"/>
        </w:rPr>
      </w:pPr>
    </w:p>
    <w:sectPr w:rsidR="009505EA" w:rsidRPr="00D727C3" w:rsidSect="00980F42">
      <w:headerReference w:type="default" r:id="rId11"/>
      <w:footerReference w:type="even" r:id="rId12"/>
      <w:footerReference w:type="default" r:id="rId13"/>
      <w:headerReference w:type="first" r:id="rId14"/>
      <w:pgSz w:w="11907" w:h="16840" w:code="9"/>
      <w:pgMar w:top="1138" w:right="1138" w:bottom="1134" w:left="1699" w:header="562" w:footer="562"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11D56" w14:textId="77777777" w:rsidR="00176224" w:rsidRPr="000830CD" w:rsidRDefault="00176224">
      <w:r w:rsidRPr="000830CD">
        <w:separator/>
      </w:r>
    </w:p>
  </w:endnote>
  <w:endnote w:type="continuationSeparator" w:id="0">
    <w:p w14:paraId="51DFC390" w14:textId="77777777" w:rsidR="00176224" w:rsidRPr="000830CD" w:rsidRDefault="00176224">
      <w:r w:rsidRPr="000830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Time">
    <w:altName w:val="Calibri"/>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AFF" w:usb1="C000605B" w:usb2="00000029" w:usb3="00000000" w:csb0="000101FF"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FE5B3" w14:textId="77777777" w:rsidR="004269EC" w:rsidRPr="000830CD" w:rsidRDefault="004269EC">
    <w:pPr>
      <w:pStyle w:val="Footer"/>
      <w:framePr w:wrap="around" w:vAnchor="text" w:hAnchor="margin" w:xAlign="center" w:y="1"/>
      <w:rPr>
        <w:rStyle w:val="PageNumber"/>
      </w:rPr>
    </w:pPr>
    <w:r w:rsidRPr="000830CD">
      <w:rPr>
        <w:rStyle w:val="PageNumber"/>
      </w:rPr>
      <w:fldChar w:fldCharType="begin"/>
    </w:r>
    <w:r w:rsidRPr="000830CD">
      <w:rPr>
        <w:rStyle w:val="PageNumber"/>
      </w:rPr>
      <w:instrText xml:space="preserve">PAGE  </w:instrText>
    </w:r>
    <w:r w:rsidRPr="000830CD">
      <w:rPr>
        <w:rStyle w:val="PageNumber"/>
      </w:rPr>
      <w:fldChar w:fldCharType="separate"/>
    </w:r>
    <w:r w:rsidRPr="000830CD">
      <w:rPr>
        <w:rStyle w:val="PageNumber"/>
      </w:rPr>
      <w:t>3</w:t>
    </w:r>
    <w:r w:rsidRPr="000830CD">
      <w:rPr>
        <w:rStyle w:val="PageNumber"/>
      </w:rPr>
      <w:fldChar w:fldCharType="end"/>
    </w:r>
  </w:p>
  <w:p w14:paraId="0ABBDC85" w14:textId="77777777" w:rsidR="004269EC" w:rsidRPr="000830CD" w:rsidRDefault="004269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13426" w14:textId="77777777" w:rsidR="004269EC" w:rsidRPr="000830CD" w:rsidRDefault="004269EC">
    <w:pPr>
      <w:pStyle w:val="Footer"/>
      <w:framePr w:wrap="around" w:vAnchor="text" w:hAnchor="margin" w:xAlign="center" w:y="1"/>
      <w:jc w:val="center"/>
      <w:rPr>
        <w:rStyle w:val="PageNumber"/>
        <w:rFonts w:ascii="Times New Roman" w:hAnsi="Times New Roman"/>
        <w:sz w:val="22"/>
      </w:rPr>
    </w:pPr>
  </w:p>
  <w:p w14:paraId="5BCA5D49" w14:textId="77777777" w:rsidR="004269EC" w:rsidRPr="000830CD" w:rsidRDefault="004269EC">
    <w:pPr>
      <w:pStyle w:val="Footer"/>
      <w:framePr w:wrap="around" w:vAnchor="text" w:hAnchor="margin" w:xAlign="center" w:y="1"/>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4CD45" w14:textId="77777777" w:rsidR="00176224" w:rsidRPr="000830CD" w:rsidRDefault="00176224">
      <w:r w:rsidRPr="000830CD">
        <w:separator/>
      </w:r>
    </w:p>
  </w:footnote>
  <w:footnote w:type="continuationSeparator" w:id="0">
    <w:p w14:paraId="47DCDAD3" w14:textId="77777777" w:rsidR="00176224" w:rsidRPr="000830CD" w:rsidRDefault="00176224">
      <w:r w:rsidRPr="000830CD">
        <w:continuationSeparator/>
      </w:r>
    </w:p>
  </w:footnote>
  <w:footnote w:id="1">
    <w:p w14:paraId="39B8BED8" w14:textId="7E0F794F" w:rsidR="004765A9" w:rsidRPr="004765A9" w:rsidRDefault="004765A9">
      <w:pPr>
        <w:pStyle w:val="FootnoteText"/>
        <w:rPr>
          <w:lang w:val="en-US"/>
        </w:rPr>
      </w:pPr>
      <w:r>
        <w:rPr>
          <w:rStyle w:val="FootnoteReference"/>
        </w:rPr>
        <w:footnoteRef/>
      </w:r>
      <w:r>
        <w:t xml:space="preserve"> </w:t>
      </w:r>
      <w:r w:rsidRPr="004765A9">
        <w:t>Jeffrey Sachs, Guillaume Lafortune, Grayson Fuller and Guilherme Iablonovski</w:t>
      </w:r>
      <w:r>
        <w:rPr>
          <w:lang w:val="en-US"/>
        </w:rPr>
        <w:t>.</w:t>
      </w:r>
    </w:p>
  </w:footnote>
  <w:footnote w:id="2">
    <w:p w14:paraId="55AFE7F8" w14:textId="696D7989" w:rsidR="00713CB3" w:rsidRPr="002E11DD" w:rsidRDefault="00713CB3" w:rsidP="00713CB3">
      <w:pPr>
        <w:pStyle w:val="FootnoteText"/>
        <w:jc w:val="both"/>
        <w:rPr>
          <w:lang w:val="en-US"/>
        </w:rPr>
      </w:pPr>
      <w:r>
        <w:rPr>
          <w:rStyle w:val="FootnoteReference"/>
        </w:rPr>
        <w:footnoteRef/>
      </w:r>
      <w:r>
        <w:t xml:space="preserve"> </w:t>
      </w:r>
      <w:r w:rsidRPr="002E11DD">
        <w:t xml:space="preserve">Mạng lưới </w:t>
      </w:r>
      <w:r>
        <w:rPr>
          <w:lang w:val="en-US"/>
        </w:rPr>
        <w:t>các g</w:t>
      </w:r>
      <w:r w:rsidRPr="002E11DD">
        <w:t xml:space="preserve">iải pháp </w:t>
      </w:r>
      <w:r>
        <w:rPr>
          <w:lang w:val="en-US"/>
        </w:rPr>
        <w:t>phát triển bền vững của</w:t>
      </w:r>
      <w:r w:rsidRPr="002E11DD">
        <w:t xml:space="preserve"> Liên </w:t>
      </w:r>
      <w:r>
        <w:rPr>
          <w:lang w:val="en-US"/>
        </w:rPr>
        <w:t>h</w:t>
      </w:r>
      <w:r w:rsidRPr="002E11DD">
        <w:t xml:space="preserve">ợp </w:t>
      </w:r>
      <w:r>
        <w:rPr>
          <w:lang w:val="en-US"/>
        </w:rPr>
        <w:t>q</w:t>
      </w:r>
      <w:r w:rsidRPr="002E11DD">
        <w:t xml:space="preserve">uốc (SDSN) hoạt động từ năm 2012 dưới sự bảo trợ của Tổng Thư ký Liên </w:t>
      </w:r>
      <w:r>
        <w:rPr>
          <w:lang w:val="en-US"/>
        </w:rPr>
        <w:t>h</w:t>
      </w:r>
      <w:r w:rsidRPr="002E11DD">
        <w:t xml:space="preserve">ợp </w:t>
      </w:r>
      <w:r>
        <w:rPr>
          <w:lang w:val="en-US"/>
        </w:rPr>
        <w:t>q</w:t>
      </w:r>
      <w:r w:rsidRPr="002E11DD">
        <w:t xml:space="preserve">uốc. SDSN huy động chuyên môn khoa học và công nghệ toàn cầu nhằm thúc đẩy các giải pháp thiết thực cho phát triển bền vững, bao gồm việc thực hiện các </w:t>
      </w:r>
      <w:r>
        <w:rPr>
          <w:lang w:val="en-US"/>
        </w:rPr>
        <w:t>mục tiêu phát triển bền vững</w:t>
      </w:r>
      <w:r w:rsidRPr="002E11DD">
        <w:t xml:space="preserve"> (SDG) và Thỏa thuận </w:t>
      </w:r>
      <w:r w:rsidR="004765A9">
        <w:rPr>
          <w:lang w:val="en-US"/>
        </w:rPr>
        <w:t>Paris về biến đổi k</w:t>
      </w:r>
      <w:r w:rsidRPr="002E11DD">
        <w:t xml:space="preserve">hí hậu Paris. Một trong những sáng kiến ​​trọng điểm của SDSN là Báo cáo </w:t>
      </w:r>
      <w:r>
        <w:rPr>
          <w:lang w:val="en-US"/>
        </w:rPr>
        <w:t>p</w:t>
      </w:r>
      <w:r w:rsidRPr="002E11DD">
        <w:t xml:space="preserve">hát triển </w:t>
      </w:r>
      <w:r>
        <w:rPr>
          <w:lang w:val="en-US"/>
        </w:rPr>
        <w:t>b</w:t>
      </w:r>
      <w:r w:rsidRPr="002E11DD">
        <w:t xml:space="preserve">ền vững (SDR) </w:t>
      </w:r>
      <w:r>
        <w:rPr>
          <w:lang w:val="en-US"/>
        </w:rPr>
        <w:t>hàng năm, trong đó công bố xếp hạng chỉ số SDG của các quốc gia trên thế giới từ năm 2016 đến nay</w:t>
      </w:r>
      <w:r w:rsidRPr="002E11DD">
        <w:t>.</w:t>
      </w:r>
    </w:p>
  </w:footnote>
  <w:footnote w:id="3">
    <w:p w14:paraId="5863021D" w14:textId="77777777" w:rsidR="00713CB3" w:rsidRPr="007E3420" w:rsidRDefault="00713CB3" w:rsidP="00713CB3">
      <w:pPr>
        <w:pStyle w:val="FootnoteText"/>
        <w:rPr>
          <w:lang w:val="en-US"/>
        </w:rPr>
      </w:pPr>
      <w:r>
        <w:rPr>
          <w:rStyle w:val="FootnoteReference"/>
        </w:rPr>
        <w:footnoteRef/>
      </w:r>
      <w:r>
        <w:rPr>
          <w:lang w:val="en-US"/>
        </w:rPr>
        <w:t xml:space="preserve"> được công bố tại trang web:</w:t>
      </w:r>
      <w:r>
        <w:t xml:space="preserve"> </w:t>
      </w:r>
      <w:r w:rsidRPr="00B33458">
        <w:t>https://dashboards.sdgindex.org/rankings/</w:t>
      </w:r>
      <w:r>
        <w:rPr>
          <w:lang w:val="en-US"/>
        </w:rPr>
        <w:t>.</w:t>
      </w:r>
    </w:p>
  </w:footnote>
  <w:footnote w:id="4">
    <w:p w14:paraId="28246204" w14:textId="7CA38911" w:rsidR="007E3420" w:rsidRPr="007E3420" w:rsidRDefault="007E3420" w:rsidP="007E3420">
      <w:pPr>
        <w:pStyle w:val="FootnoteText"/>
        <w:jc w:val="both"/>
        <w:rPr>
          <w:lang w:val="en-US"/>
        </w:rPr>
      </w:pPr>
      <w:r>
        <w:rPr>
          <w:rStyle w:val="FootnoteReference"/>
        </w:rPr>
        <w:footnoteRef/>
      </w:r>
      <w:r>
        <w:t xml:space="preserve"> </w:t>
      </w:r>
      <w:r w:rsidR="003F64B7" w:rsidRPr="003F64B7">
        <w:t xml:space="preserve">Báo cáo phát triển bền vững </w:t>
      </w:r>
      <w:r w:rsidR="003F64B7">
        <w:rPr>
          <w:lang w:val="en-US"/>
        </w:rPr>
        <w:t>(</w:t>
      </w:r>
      <w:r w:rsidRPr="007E3420">
        <w:t>SDR</w:t>
      </w:r>
      <w:r w:rsidR="003F64B7">
        <w:rPr>
          <w:lang w:val="en-US"/>
        </w:rPr>
        <w:t>)</w:t>
      </w:r>
      <w:r w:rsidRPr="007E3420">
        <w:t xml:space="preserve"> đưa ra đánh giá tiến độ thực hiện các mục tiêu SDG của tất cả các quốc gia thành viên Liên hợp quốc thông qua chỉ số SDG (SDG index score-SDGI). SDGI có giá trị từ 0 đến 100 và có thể được hiểu là tỷ lệ phần trăm hướng tới việc hoàn thành các mục tiêu SDG. Do đó, sự khác biệt giữa 100 và điểm số SDGI của một quốc gia chính là khoảng cách mà quốc gia cần phải vượt qua để hoàn thành các mục tiêu SDG vào năm 2030.</w:t>
      </w:r>
    </w:p>
  </w:footnote>
  <w:footnote w:id="5">
    <w:p w14:paraId="1D032403" w14:textId="52942A39" w:rsidR="00EE6527" w:rsidRPr="00EE6527" w:rsidRDefault="00EE6527" w:rsidP="00F968D3">
      <w:pPr>
        <w:pStyle w:val="FootnoteText"/>
        <w:jc w:val="both"/>
        <w:rPr>
          <w:lang w:val="en-US"/>
        </w:rPr>
      </w:pPr>
      <w:r>
        <w:rPr>
          <w:rStyle w:val="FootnoteReference"/>
        </w:rPr>
        <w:footnoteRef/>
      </w:r>
      <w:r>
        <w:rPr>
          <w:lang w:val="en-US"/>
        </w:rPr>
        <w:t xml:space="preserve"> Do chỉ </w:t>
      </w:r>
      <w:r w:rsidR="002B3DA6">
        <w:rPr>
          <w:lang w:val="en-US"/>
        </w:rPr>
        <w:t xml:space="preserve">tiêu (indicator) được sử dụng để tính toán điểm số </w:t>
      </w:r>
      <w:r w:rsidR="00EA557A">
        <w:rPr>
          <w:lang w:val="en-US"/>
        </w:rPr>
        <w:t>của chỉ số SDG</w:t>
      </w:r>
      <w:r>
        <w:rPr>
          <w:lang w:val="en-US"/>
        </w:rPr>
        <w:t xml:space="preserve"> có sự thay đổi </w:t>
      </w:r>
      <w:r w:rsidR="00F968D3">
        <w:rPr>
          <w:lang w:val="en-US"/>
        </w:rPr>
        <w:t xml:space="preserve">và cập nhật </w:t>
      </w:r>
      <w:r>
        <w:rPr>
          <w:lang w:val="en-US"/>
        </w:rPr>
        <w:t xml:space="preserve">hằng năm, do đó, việc so sánh kết quả </w:t>
      </w:r>
      <w:r w:rsidR="00F968D3">
        <w:rPr>
          <w:lang w:val="en-US"/>
        </w:rPr>
        <w:t xml:space="preserve">của quốc gia </w:t>
      </w:r>
      <w:r>
        <w:rPr>
          <w:lang w:val="en-US"/>
        </w:rPr>
        <w:t>giữa</w:t>
      </w:r>
      <w:r w:rsidR="00C07064">
        <w:rPr>
          <w:lang w:val="en-US"/>
        </w:rPr>
        <w:t xml:space="preserve"> công bố</w:t>
      </w:r>
      <w:r>
        <w:rPr>
          <w:lang w:val="en-US"/>
        </w:rPr>
        <w:t xml:space="preserve"> các năm là không </w:t>
      </w:r>
      <w:r w:rsidR="00C07064">
        <w:rPr>
          <w:lang w:val="en-US"/>
        </w:rPr>
        <w:t>chuẩn xác</w:t>
      </w:r>
      <w:r w:rsidR="002B3DA6">
        <w:rPr>
          <w:lang w:val="en-US"/>
        </w:rPr>
        <w:t>.</w:t>
      </w:r>
      <w:r w:rsidR="000725EE">
        <w:rPr>
          <w:lang w:val="en-US"/>
        </w:rPr>
        <w:t xml:space="preserve"> T</w:t>
      </w:r>
      <w:r w:rsidR="00F968D3">
        <w:rPr>
          <w:lang w:val="en-US"/>
        </w:rPr>
        <w:t>uy nhiên,</w:t>
      </w:r>
      <w:r w:rsidR="00EA557A">
        <w:rPr>
          <w:lang w:val="en-US"/>
        </w:rPr>
        <w:t xml:space="preserve"> năm 2026, lần đầu tiên, SDSN công bố chỉ số SDG được tính toán lại cho tất cả các quốc gia cho giai đoạn 2015-2025</w:t>
      </w:r>
      <w:r w:rsidR="00532054">
        <w:rPr>
          <w:lang w:val="en-US"/>
        </w:rPr>
        <w:t xml:space="preserve"> trên bộ dữ liệu được sử dụng tại Báo cáo SDR 2026</w:t>
      </w:r>
      <w:r w:rsidR="000725EE">
        <w:rPr>
          <w:lang w:val="en-US"/>
        </w:rPr>
        <w:t>.</w:t>
      </w:r>
      <w:r w:rsidR="00F377A0">
        <w:rPr>
          <w:lang w:val="en-US"/>
        </w:rPr>
        <w:t xml:space="preserve"> Trên cơ sở đó, xác định được sự cải thiện trong thực hiện các mục tiêu SDG</w:t>
      </w:r>
      <w:r w:rsidR="00EA557A">
        <w:rPr>
          <w:lang w:val="en-US"/>
        </w:rPr>
        <w:t xml:space="preserve"> của các quốc gia được xếp hạng</w:t>
      </w:r>
      <w:r w:rsidR="00F377A0">
        <w:rPr>
          <w:lang w:val="en-US"/>
        </w:rPr>
        <w:t>.</w:t>
      </w:r>
    </w:p>
  </w:footnote>
  <w:footnote w:id="6">
    <w:p w14:paraId="7FEA27CB" w14:textId="77777777" w:rsidR="00BC2891" w:rsidRPr="00436BBD" w:rsidRDefault="00BC2891" w:rsidP="00BC2891">
      <w:pPr>
        <w:pStyle w:val="FootnoteText"/>
        <w:jc w:val="both"/>
        <w:rPr>
          <w:lang w:val="en-US"/>
        </w:rPr>
      </w:pPr>
      <w:r>
        <w:rPr>
          <w:rStyle w:val="FootnoteReference"/>
        </w:rPr>
        <w:footnoteRef/>
      </w:r>
      <w:r>
        <w:t xml:space="preserve"> </w:t>
      </w:r>
      <w:r w:rsidRPr="00C4123C">
        <w:t xml:space="preserve">Điểm số tăng với tốc độ cần thiết để đạt được </w:t>
      </w:r>
      <w:r>
        <w:rPr>
          <w:lang w:val="en-US"/>
        </w:rPr>
        <w:t>mục tiêu SDG</w:t>
      </w:r>
      <w:r w:rsidRPr="00C4123C">
        <w:t xml:space="preserve"> vào năm 2030 hoặc đã vượt quá ngưỡng </w:t>
      </w:r>
      <w:r>
        <w:rPr>
          <w:lang w:val="en-US"/>
        </w:rPr>
        <w:t xml:space="preserve">để </w:t>
      </w:r>
      <w:r w:rsidRPr="00C4123C">
        <w:t xml:space="preserve">đạt được </w:t>
      </w:r>
      <w:r>
        <w:rPr>
          <w:lang w:val="en-US"/>
        </w:rPr>
        <w:t xml:space="preserve">mục tiêu </w:t>
      </w:r>
      <w:r w:rsidRPr="00C4123C">
        <w:t>SDG.</w:t>
      </w:r>
    </w:p>
  </w:footnote>
  <w:footnote w:id="7">
    <w:p w14:paraId="5505A303" w14:textId="77777777" w:rsidR="00BC2891" w:rsidRPr="00CB7A69" w:rsidRDefault="00BC2891" w:rsidP="00BC2891">
      <w:pPr>
        <w:pStyle w:val="FootnoteText"/>
        <w:jc w:val="both"/>
        <w:rPr>
          <w:lang w:val="en-US"/>
        </w:rPr>
      </w:pPr>
      <w:r w:rsidRPr="00CB7A69">
        <w:rPr>
          <w:rStyle w:val="FootnoteReference"/>
        </w:rPr>
        <w:footnoteRef/>
      </w:r>
      <w:r w:rsidRPr="00CB7A69">
        <w:t xml:space="preserve"> Điểm số tăng với tốc độ trên 50% tốc độ yêu cầu nhưng dưới tốc độ cần thiết để đạt được </w:t>
      </w:r>
      <w:r w:rsidRPr="00CB7A69">
        <w:rPr>
          <w:lang w:val="en-US"/>
        </w:rPr>
        <w:t>mục tiêu SDG vào năm 2030.</w:t>
      </w:r>
    </w:p>
  </w:footnote>
  <w:footnote w:id="8">
    <w:p w14:paraId="544B8520" w14:textId="77777777" w:rsidR="00BC2891" w:rsidRPr="00D551A0" w:rsidRDefault="00BC2891" w:rsidP="00BC2891">
      <w:pPr>
        <w:pStyle w:val="FootnoteText"/>
        <w:jc w:val="both"/>
        <w:rPr>
          <w:lang w:val="en-US"/>
        </w:rPr>
      </w:pPr>
      <w:r>
        <w:rPr>
          <w:rStyle w:val="FootnoteReference"/>
        </w:rPr>
        <w:footnoteRef/>
      </w:r>
      <w:r>
        <w:t xml:space="preserve"> </w:t>
      </w:r>
      <w:r w:rsidRPr="00D551A0">
        <w:t xml:space="preserve">Điểm số không thay đổi hoặc tăng trưởng dưới 50% so với tốc độ tăng trưởng cần thiết để đạt </w:t>
      </w:r>
      <w:r>
        <w:rPr>
          <w:lang w:val="en-US"/>
        </w:rPr>
        <w:t>mục tiêu SDG vào năm 2030.</w:t>
      </w:r>
    </w:p>
  </w:footnote>
  <w:footnote w:id="9">
    <w:p w14:paraId="703F1110" w14:textId="3AB3BA64" w:rsidR="00BC2891" w:rsidRPr="00D551A0" w:rsidRDefault="00BC2891" w:rsidP="00BC2891">
      <w:pPr>
        <w:pStyle w:val="FootnoteText"/>
        <w:rPr>
          <w:lang w:val="en-US"/>
        </w:rPr>
      </w:pPr>
      <w:r>
        <w:rPr>
          <w:rStyle w:val="FootnoteReference"/>
        </w:rPr>
        <w:footnoteRef/>
      </w:r>
      <w:r>
        <w:t xml:space="preserve"> </w:t>
      </w:r>
      <w:r w:rsidRPr="00D551A0">
        <w:t>Điểm số giảm dần</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102209"/>
      <w:docPartObj>
        <w:docPartGallery w:val="Page Numbers (Top of Page)"/>
        <w:docPartUnique/>
      </w:docPartObj>
    </w:sdtPr>
    <w:sdtEndPr>
      <w:rPr>
        <w:sz w:val="26"/>
        <w:szCs w:val="26"/>
      </w:rPr>
    </w:sdtEndPr>
    <w:sdtContent>
      <w:p w14:paraId="4191A166" w14:textId="77777777" w:rsidR="009505EA" w:rsidRPr="002D5E05" w:rsidRDefault="009505EA">
        <w:pPr>
          <w:pStyle w:val="Header"/>
          <w:jc w:val="center"/>
          <w:rPr>
            <w:sz w:val="26"/>
            <w:szCs w:val="26"/>
          </w:rPr>
        </w:pPr>
        <w:r w:rsidRPr="002D5E05">
          <w:rPr>
            <w:sz w:val="26"/>
            <w:szCs w:val="26"/>
          </w:rPr>
          <w:fldChar w:fldCharType="begin"/>
        </w:r>
        <w:r w:rsidRPr="002D5E05">
          <w:rPr>
            <w:sz w:val="26"/>
            <w:szCs w:val="26"/>
          </w:rPr>
          <w:instrText>PAGE   \* MERGEFORMAT</w:instrText>
        </w:r>
        <w:r w:rsidRPr="002D5E05">
          <w:rPr>
            <w:sz w:val="26"/>
            <w:szCs w:val="26"/>
          </w:rPr>
          <w:fldChar w:fldCharType="separate"/>
        </w:r>
        <w:r w:rsidR="00BB2989">
          <w:rPr>
            <w:noProof/>
            <w:sz w:val="26"/>
            <w:szCs w:val="26"/>
          </w:rPr>
          <w:t>2</w:t>
        </w:r>
        <w:r w:rsidRPr="002D5E05">
          <w:rPr>
            <w:sz w:val="26"/>
            <w:szCs w:val="26"/>
          </w:rPr>
          <w:fldChar w:fldCharType="end"/>
        </w:r>
      </w:p>
    </w:sdtContent>
  </w:sdt>
  <w:p w14:paraId="0AE99E2D" w14:textId="77777777" w:rsidR="009505EA" w:rsidRDefault="009505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1506980"/>
      <w:docPartObj>
        <w:docPartGallery w:val="Page Numbers (Top of Page)"/>
        <w:docPartUnique/>
      </w:docPartObj>
    </w:sdtPr>
    <w:sdtEndPr>
      <w:rPr>
        <w:noProof/>
      </w:rPr>
    </w:sdtEndPr>
    <w:sdtContent>
      <w:p w14:paraId="534AC48C" w14:textId="77777777" w:rsidR="009505EA" w:rsidRDefault="009505E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6631450" w14:textId="77777777" w:rsidR="009505EA" w:rsidRDefault="009505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979993"/>
      <w:docPartObj>
        <w:docPartGallery w:val="Page Numbers (Top of Page)"/>
        <w:docPartUnique/>
      </w:docPartObj>
    </w:sdtPr>
    <w:sdtEndPr>
      <w:rPr>
        <w:sz w:val="26"/>
        <w:szCs w:val="26"/>
      </w:rPr>
    </w:sdtEndPr>
    <w:sdtContent>
      <w:p w14:paraId="75CF07DF" w14:textId="1D690539" w:rsidR="00980F42" w:rsidRPr="00980F42" w:rsidRDefault="00980F42">
        <w:pPr>
          <w:pStyle w:val="Header"/>
          <w:jc w:val="center"/>
          <w:rPr>
            <w:sz w:val="26"/>
            <w:szCs w:val="26"/>
          </w:rPr>
        </w:pPr>
        <w:r w:rsidRPr="00980F42">
          <w:rPr>
            <w:sz w:val="26"/>
            <w:szCs w:val="26"/>
          </w:rPr>
          <w:fldChar w:fldCharType="begin"/>
        </w:r>
        <w:r w:rsidRPr="00980F42">
          <w:rPr>
            <w:sz w:val="26"/>
            <w:szCs w:val="26"/>
          </w:rPr>
          <w:instrText>PAGE   \* MERGEFORMAT</w:instrText>
        </w:r>
        <w:r w:rsidRPr="00980F42">
          <w:rPr>
            <w:sz w:val="26"/>
            <w:szCs w:val="26"/>
          </w:rPr>
          <w:fldChar w:fldCharType="separate"/>
        </w:r>
        <w:r w:rsidRPr="00980F42">
          <w:rPr>
            <w:sz w:val="26"/>
            <w:szCs w:val="26"/>
          </w:rPr>
          <w:t>2</w:t>
        </w:r>
        <w:r w:rsidRPr="00980F42">
          <w:rPr>
            <w:sz w:val="26"/>
            <w:szCs w:val="26"/>
          </w:rPr>
          <w:fldChar w:fldCharType="end"/>
        </w:r>
      </w:p>
    </w:sdtContent>
  </w:sdt>
  <w:p w14:paraId="261C8E2D" w14:textId="77777777" w:rsidR="009A3CA2" w:rsidRPr="000830CD" w:rsidRDefault="009A3CA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6100A" w14:textId="7F2A91F6" w:rsidR="00B1298B" w:rsidRDefault="00B1298B">
    <w:pPr>
      <w:pStyle w:val="Header"/>
      <w:jc w:val="center"/>
    </w:pPr>
  </w:p>
  <w:p w14:paraId="54593C8F" w14:textId="77777777" w:rsidR="00DF342F" w:rsidRPr="000830CD" w:rsidRDefault="00DF34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D8B5135"/>
    <w:multiLevelType w:val="singleLevel"/>
    <w:tmpl w:val="42680D6C"/>
    <w:lvl w:ilvl="0">
      <w:start w:val="5"/>
      <w:numFmt w:val="bullet"/>
      <w:lvlText w:val="-"/>
      <w:lvlJc w:val="left"/>
      <w:pPr>
        <w:tabs>
          <w:tab w:val="num" w:pos="3240"/>
        </w:tabs>
        <w:ind w:left="3240" w:hanging="360"/>
      </w:pPr>
      <w:rPr>
        <w:rFonts w:ascii="Times New Roman" w:hAnsi="Times New Roman" w:hint="default"/>
      </w:rPr>
    </w:lvl>
  </w:abstractNum>
  <w:abstractNum w:abstractNumId="10">
    <w:nsid w:val="0DC03482"/>
    <w:multiLevelType w:val="singleLevel"/>
    <w:tmpl w:val="84F09280"/>
    <w:lvl w:ilvl="0">
      <w:start w:val="1"/>
      <w:numFmt w:val="bullet"/>
      <w:lvlText w:val="-"/>
      <w:lvlJc w:val="left"/>
      <w:pPr>
        <w:tabs>
          <w:tab w:val="num" w:pos="360"/>
        </w:tabs>
        <w:ind w:left="360" w:hanging="360"/>
      </w:pPr>
      <w:rPr>
        <w:rFonts w:ascii="Times New Roman" w:hAnsi="Times New Roman" w:hint="default"/>
      </w:rPr>
    </w:lvl>
  </w:abstractNum>
  <w:abstractNum w:abstractNumId="11">
    <w:nsid w:val="191C0E01"/>
    <w:multiLevelType w:val="hybridMultilevel"/>
    <w:tmpl w:val="6FA6C6D4"/>
    <w:lvl w:ilvl="0" w:tplc="4470E0E0">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2">
    <w:nsid w:val="1B263DCA"/>
    <w:multiLevelType w:val="singleLevel"/>
    <w:tmpl w:val="52CE2810"/>
    <w:lvl w:ilvl="0">
      <w:start w:val="5"/>
      <w:numFmt w:val="bullet"/>
      <w:lvlText w:val="-"/>
      <w:lvlJc w:val="left"/>
      <w:pPr>
        <w:tabs>
          <w:tab w:val="num" w:pos="3240"/>
        </w:tabs>
        <w:ind w:left="3240" w:hanging="360"/>
      </w:pPr>
      <w:rPr>
        <w:rFonts w:ascii="Times New Roman" w:hAnsi="Times New Roman" w:hint="default"/>
      </w:rPr>
    </w:lvl>
  </w:abstractNum>
  <w:abstractNum w:abstractNumId="13">
    <w:nsid w:val="26F24412"/>
    <w:multiLevelType w:val="singleLevel"/>
    <w:tmpl w:val="36FE3F48"/>
    <w:lvl w:ilvl="0">
      <w:start w:val="5"/>
      <w:numFmt w:val="bullet"/>
      <w:lvlText w:val="-"/>
      <w:lvlJc w:val="left"/>
      <w:pPr>
        <w:tabs>
          <w:tab w:val="num" w:pos="3240"/>
        </w:tabs>
        <w:ind w:left="3240" w:hanging="360"/>
      </w:pPr>
      <w:rPr>
        <w:rFonts w:ascii="Times New Roman" w:hAnsi="Times New Roman" w:hint="default"/>
      </w:rPr>
    </w:lvl>
  </w:abstractNum>
  <w:abstractNum w:abstractNumId="14">
    <w:nsid w:val="2AA53F91"/>
    <w:multiLevelType w:val="singleLevel"/>
    <w:tmpl w:val="0409000F"/>
    <w:lvl w:ilvl="0">
      <w:start w:val="1"/>
      <w:numFmt w:val="decimal"/>
      <w:lvlText w:val="%1."/>
      <w:lvlJc w:val="left"/>
      <w:pPr>
        <w:tabs>
          <w:tab w:val="num" w:pos="360"/>
        </w:tabs>
        <w:ind w:left="360" w:hanging="360"/>
      </w:pPr>
      <w:rPr>
        <w:rFonts w:hint="default"/>
      </w:rPr>
    </w:lvl>
  </w:abstractNum>
  <w:abstractNum w:abstractNumId="15">
    <w:nsid w:val="31F134D0"/>
    <w:multiLevelType w:val="singleLevel"/>
    <w:tmpl w:val="84F09280"/>
    <w:lvl w:ilvl="0">
      <w:start w:val="7"/>
      <w:numFmt w:val="bullet"/>
      <w:lvlText w:val="-"/>
      <w:lvlJc w:val="left"/>
      <w:pPr>
        <w:tabs>
          <w:tab w:val="num" w:pos="360"/>
        </w:tabs>
        <w:ind w:left="360" w:hanging="360"/>
      </w:pPr>
      <w:rPr>
        <w:rFonts w:ascii="Times New Roman" w:hAnsi="Times New Roman" w:hint="default"/>
      </w:rPr>
    </w:lvl>
  </w:abstractNum>
  <w:abstractNum w:abstractNumId="16">
    <w:nsid w:val="334513C3"/>
    <w:multiLevelType w:val="hybridMultilevel"/>
    <w:tmpl w:val="FD241C62"/>
    <w:lvl w:ilvl="0" w:tplc="54FE09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6F223AA"/>
    <w:multiLevelType w:val="singleLevel"/>
    <w:tmpl w:val="C5443CE0"/>
    <w:lvl w:ilvl="0">
      <w:start w:val="1"/>
      <w:numFmt w:val="lowerLetter"/>
      <w:lvlText w:val="%1-"/>
      <w:lvlJc w:val="left"/>
      <w:pPr>
        <w:tabs>
          <w:tab w:val="num" w:pos="360"/>
        </w:tabs>
        <w:ind w:left="360" w:hanging="360"/>
      </w:pPr>
      <w:rPr>
        <w:rFonts w:hint="default"/>
      </w:rPr>
    </w:lvl>
  </w:abstractNum>
  <w:abstractNum w:abstractNumId="18">
    <w:nsid w:val="39A54129"/>
    <w:multiLevelType w:val="hybridMultilevel"/>
    <w:tmpl w:val="44F8431C"/>
    <w:lvl w:ilvl="0" w:tplc="DD8833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995377"/>
    <w:multiLevelType w:val="singleLevel"/>
    <w:tmpl w:val="0409000F"/>
    <w:lvl w:ilvl="0">
      <w:start w:val="1"/>
      <w:numFmt w:val="decimal"/>
      <w:lvlText w:val="%1."/>
      <w:lvlJc w:val="left"/>
      <w:pPr>
        <w:tabs>
          <w:tab w:val="num" w:pos="360"/>
        </w:tabs>
        <w:ind w:left="360" w:hanging="360"/>
      </w:pPr>
    </w:lvl>
  </w:abstractNum>
  <w:abstractNum w:abstractNumId="20">
    <w:nsid w:val="425736D2"/>
    <w:multiLevelType w:val="singleLevel"/>
    <w:tmpl w:val="9470F1B0"/>
    <w:lvl w:ilvl="0">
      <w:start w:val="1"/>
      <w:numFmt w:val="bullet"/>
      <w:lvlText w:val="-"/>
      <w:lvlJc w:val="left"/>
      <w:pPr>
        <w:tabs>
          <w:tab w:val="num" w:pos="1080"/>
        </w:tabs>
        <w:ind w:left="1080" w:hanging="360"/>
      </w:pPr>
      <w:rPr>
        <w:rFonts w:ascii="Times New Roman" w:hAnsi="Times New Roman" w:hint="default"/>
      </w:rPr>
    </w:lvl>
  </w:abstractNum>
  <w:abstractNum w:abstractNumId="21">
    <w:nsid w:val="43E97DC9"/>
    <w:multiLevelType w:val="hybridMultilevel"/>
    <w:tmpl w:val="4F142CCE"/>
    <w:lvl w:ilvl="0" w:tplc="E6B44046">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nsid w:val="47316490"/>
    <w:multiLevelType w:val="singleLevel"/>
    <w:tmpl w:val="84F09280"/>
    <w:lvl w:ilvl="0">
      <w:start w:val="18"/>
      <w:numFmt w:val="bullet"/>
      <w:lvlText w:val="-"/>
      <w:lvlJc w:val="left"/>
      <w:pPr>
        <w:tabs>
          <w:tab w:val="num" w:pos="360"/>
        </w:tabs>
        <w:ind w:left="360" w:hanging="360"/>
      </w:pPr>
      <w:rPr>
        <w:rFonts w:ascii="Times New Roman" w:hAnsi="Times New Roman" w:hint="default"/>
        <w:sz w:val="20"/>
      </w:rPr>
    </w:lvl>
  </w:abstractNum>
  <w:abstractNum w:abstractNumId="23">
    <w:nsid w:val="4CF17662"/>
    <w:multiLevelType w:val="hybridMultilevel"/>
    <w:tmpl w:val="0A687A40"/>
    <w:lvl w:ilvl="0" w:tplc="2B84C4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406417F"/>
    <w:multiLevelType w:val="hybridMultilevel"/>
    <w:tmpl w:val="4EE8A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DA0099"/>
    <w:multiLevelType w:val="hybridMultilevel"/>
    <w:tmpl w:val="72FCC84A"/>
    <w:lvl w:ilvl="0" w:tplc="811EC8BC">
      <w:numFmt w:val="bullet"/>
      <w:lvlText w:val="-"/>
      <w:lvlJc w:val="left"/>
      <w:pPr>
        <w:ind w:left="922" w:hanging="360"/>
      </w:pPr>
      <w:rPr>
        <w:rFonts w:ascii="Times New Roman" w:eastAsia="Times New Roman" w:hAnsi="Times New Roman" w:cs="Times New Roman" w:hint="default"/>
      </w:rPr>
    </w:lvl>
    <w:lvl w:ilvl="1" w:tplc="042A0003" w:tentative="1">
      <w:start w:val="1"/>
      <w:numFmt w:val="bullet"/>
      <w:lvlText w:val="o"/>
      <w:lvlJc w:val="left"/>
      <w:pPr>
        <w:ind w:left="1642" w:hanging="360"/>
      </w:pPr>
      <w:rPr>
        <w:rFonts w:ascii="Courier New" w:hAnsi="Courier New" w:cs="Courier New" w:hint="default"/>
      </w:rPr>
    </w:lvl>
    <w:lvl w:ilvl="2" w:tplc="042A0005" w:tentative="1">
      <w:start w:val="1"/>
      <w:numFmt w:val="bullet"/>
      <w:lvlText w:val=""/>
      <w:lvlJc w:val="left"/>
      <w:pPr>
        <w:ind w:left="2362" w:hanging="360"/>
      </w:pPr>
      <w:rPr>
        <w:rFonts w:ascii="Wingdings" w:hAnsi="Wingdings" w:hint="default"/>
      </w:rPr>
    </w:lvl>
    <w:lvl w:ilvl="3" w:tplc="042A0001" w:tentative="1">
      <w:start w:val="1"/>
      <w:numFmt w:val="bullet"/>
      <w:lvlText w:val=""/>
      <w:lvlJc w:val="left"/>
      <w:pPr>
        <w:ind w:left="3082" w:hanging="360"/>
      </w:pPr>
      <w:rPr>
        <w:rFonts w:ascii="Symbol" w:hAnsi="Symbol" w:hint="default"/>
      </w:rPr>
    </w:lvl>
    <w:lvl w:ilvl="4" w:tplc="042A0003" w:tentative="1">
      <w:start w:val="1"/>
      <w:numFmt w:val="bullet"/>
      <w:lvlText w:val="o"/>
      <w:lvlJc w:val="left"/>
      <w:pPr>
        <w:ind w:left="3802" w:hanging="360"/>
      </w:pPr>
      <w:rPr>
        <w:rFonts w:ascii="Courier New" w:hAnsi="Courier New" w:cs="Courier New" w:hint="default"/>
      </w:rPr>
    </w:lvl>
    <w:lvl w:ilvl="5" w:tplc="042A0005" w:tentative="1">
      <w:start w:val="1"/>
      <w:numFmt w:val="bullet"/>
      <w:lvlText w:val=""/>
      <w:lvlJc w:val="left"/>
      <w:pPr>
        <w:ind w:left="4522" w:hanging="360"/>
      </w:pPr>
      <w:rPr>
        <w:rFonts w:ascii="Wingdings" w:hAnsi="Wingdings" w:hint="default"/>
      </w:rPr>
    </w:lvl>
    <w:lvl w:ilvl="6" w:tplc="042A0001" w:tentative="1">
      <w:start w:val="1"/>
      <w:numFmt w:val="bullet"/>
      <w:lvlText w:val=""/>
      <w:lvlJc w:val="left"/>
      <w:pPr>
        <w:ind w:left="5242" w:hanging="360"/>
      </w:pPr>
      <w:rPr>
        <w:rFonts w:ascii="Symbol" w:hAnsi="Symbol" w:hint="default"/>
      </w:rPr>
    </w:lvl>
    <w:lvl w:ilvl="7" w:tplc="042A0003" w:tentative="1">
      <w:start w:val="1"/>
      <w:numFmt w:val="bullet"/>
      <w:lvlText w:val="o"/>
      <w:lvlJc w:val="left"/>
      <w:pPr>
        <w:ind w:left="5962" w:hanging="360"/>
      </w:pPr>
      <w:rPr>
        <w:rFonts w:ascii="Courier New" w:hAnsi="Courier New" w:cs="Courier New" w:hint="default"/>
      </w:rPr>
    </w:lvl>
    <w:lvl w:ilvl="8" w:tplc="042A0005" w:tentative="1">
      <w:start w:val="1"/>
      <w:numFmt w:val="bullet"/>
      <w:lvlText w:val=""/>
      <w:lvlJc w:val="left"/>
      <w:pPr>
        <w:ind w:left="6682" w:hanging="360"/>
      </w:pPr>
      <w:rPr>
        <w:rFonts w:ascii="Wingdings" w:hAnsi="Wingdings" w:hint="default"/>
      </w:rPr>
    </w:lvl>
  </w:abstractNum>
  <w:abstractNum w:abstractNumId="26">
    <w:nsid w:val="5B896074"/>
    <w:multiLevelType w:val="hybridMultilevel"/>
    <w:tmpl w:val="F8BE320E"/>
    <w:lvl w:ilvl="0" w:tplc="9D4E45BE">
      <w:start w:val="1"/>
      <w:numFmt w:val="decimal"/>
      <w:lvlText w:val="(%1)"/>
      <w:lvlJc w:val="left"/>
      <w:pPr>
        <w:ind w:left="922" w:hanging="360"/>
      </w:pPr>
      <w:rPr>
        <w:rFonts w:hint="default"/>
      </w:rPr>
    </w:lvl>
    <w:lvl w:ilvl="1" w:tplc="042A0019" w:tentative="1">
      <w:start w:val="1"/>
      <w:numFmt w:val="lowerLetter"/>
      <w:lvlText w:val="%2."/>
      <w:lvlJc w:val="left"/>
      <w:pPr>
        <w:ind w:left="1642" w:hanging="360"/>
      </w:pPr>
    </w:lvl>
    <w:lvl w:ilvl="2" w:tplc="042A001B" w:tentative="1">
      <w:start w:val="1"/>
      <w:numFmt w:val="lowerRoman"/>
      <w:lvlText w:val="%3."/>
      <w:lvlJc w:val="right"/>
      <w:pPr>
        <w:ind w:left="2362" w:hanging="180"/>
      </w:p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abstractNum w:abstractNumId="27">
    <w:nsid w:val="605E4A8F"/>
    <w:multiLevelType w:val="singleLevel"/>
    <w:tmpl w:val="84F09280"/>
    <w:lvl w:ilvl="0">
      <w:start w:val="1"/>
      <w:numFmt w:val="bullet"/>
      <w:lvlText w:val="-"/>
      <w:lvlJc w:val="left"/>
      <w:pPr>
        <w:tabs>
          <w:tab w:val="num" w:pos="360"/>
        </w:tabs>
        <w:ind w:left="360" w:hanging="360"/>
      </w:pPr>
      <w:rPr>
        <w:rFonts w:ascii="Times New Roman" w:hAnsi="Times New Roman" w:hint="default"/>
      </w:rPr>
    </w:lvl>
  </w:abstractNum>
  <w:abstractNum w:abstractNumId="28">
    <w:nsid w:val="649272D2"/>
    <w:multiLevelType w:val="singleLevel"/>
    <w:tmpl w:val="5CB29FA4"/>
    <w:lvl w:ilvl="0">
      <w:numFmt w:val="bullet"/>
      <w:lvlText w:val="-"/>
      <w:lvlJc w:val="left"/>
      <w:pPr>
        <w:tabs>
          <w:tab w:val="num" w:pos="360"/>
        </w:tabs>
        <w:ind w:left="360" w:hanging="360"/>
      </w:pPr>
      <w:rPr>
        <w:rFonts w:ascii="Times New Roman" w:hAnsi="Times New Roman" w:hint="default"/>
      </w:rPr>
    </w:lvl>
  </w:abstractNum>
  <w:abstractNum w:abstractNumId="29">
    <w:nsid w:val="75B03212"/>
    <w:multiLevelType w:val="singleLevel"/>
    <w:tmpl w:val="57884E2A"/>
    <w:lvl w:ilvl="0">
      <w:start w:val="3"/>
      <w:numFmt w:val="bullet"/>
      <w:lvlText w:val="-"/>
      <w:lvlJc w:val="left"/>
      <w:pPr>
        <w:tabs>
          <w:tab w:val="num" w:pos="1080"/>
        </w:tabs>
        <w:ind w:left="1080" w:hanging="360"/>
      </w:pPr>
      <w:rPr>
        <w:rFonts w:ascii="Times New Roman" w:hAnsi="Times New Roman" w:hint="default"/>
      </w:rPr>
    </w:lvl>
  </w:abstractNum>
  <w:abstractNum w:abstractNumId="30">
    <w:nsid w:val="763E73B0"/>
    <w:multiLevelType w:val="hybridMultilevel"/>
    <w:tmpl w:val="C8AE4690"/>
    <w:lvl w:ilvl="0" w:tplc="D0FA9276">
      <w:start w:val="4"/>
      <w:numFmt w:val="bullet"/>
      <w:lvlText w:val="-"/>
      <w:lvlJc w:val="left"/>
      <w:pPr>
        <w:tabs>
          <w:tab w:val="num" w:pos="1080"/>
        </w:tabs>
        <w:ind w:left="1080" w:hanging="360"/>
      </w:pPr>
      <w:rPr>
        <w:rFonts w:ascii="Times New Roman" w:eastAsia="Times New Roman" w:hAnsi="Times New Roman" w:cs="Times New Roman" w:hint="default"/>
      </w:rPr>
    </w:lvl>
    <w:lvl w:ilvl="1" w:tplc="2C647F9E">
      <w:start w:val="1"/>
      <w:numFmt w:val="bullet"/>
      <w:lvlText w:val="o"/>
      <w:lvlJc w:val="left"/>
      <w:pPr>
        <w:tabs>
          <w:tab w:val="num" w:pos="1800"/>
        </w:tabs>
        <w:ind w:left="1800" w:hanging="360"/>
      </w:pPr>
      <w:rPr>
        <w:rFonts w:ascii="Courier New" w:hAnsi="Courier New" w:hint="default"/>
      </w:rPr>
    </w:lvl>
    <w:lvl w:ilvl="2" w:tplc="70D89EE0">
      <w:start w:val="1"/>
      <w:numFmt w:val="bullet"/>
      <w:lvlText w:val=""/>
      <w:lvlJc w:val="left"/>
      <w:pPr>
        <w:tabs>
          <w:tab w:val="num" w:pos="2520"/>
        </w:tabs>
        <w:ind w:left="2520" w:hanging="360"/>
      </w:pPr>
      <w:rPr>
        <w:rFonts w:ascii="Wingdings" w:hAnsi="Wingdings" w:hint="default"/>
      </w:rPr>
    </w:lvl>
    <w:lvl w:ilvl="3" w:tplc="9D544DD0">
      <w:start w:val="1"/>
      <w:numFmt w:val="bullet"/>
      <w:lvlText w:val=""/>
      <w:lvlJc w:val="left"/>
      <w:pPr>
        <w:tabs>
          <w:tab w:val="num" w:pos="3240"/>
        </w:tabs>
        <w:ind w:left="3240" w:hanging="360"/>
      </w:pPr>
      <w:rPr>
        <w:rFonts w:ascii="Symbol" w:hAnsi="Symbol" w:hint="default"/>
      </w:rPr>
    </w:lvl>
    <w:lvl w:ilvl="4" w:tplc="910E452A">
      <w:start w:val="1"/>
      <w:numFmt w:val="bullet"/>
      <w:lvlText w:val="o"/>
      <w:lvlJc w:val="left"/>
      <w:pPr>
        <w:tabs>
          <w:tab w:val="num" w:pos="3960"/>
        </w:tabs>
        <w:ind w:left="3960" w:hanging="360"/>
      </w:pPr>
      <w:rPr>
        <w:rFonts w:ascii="Courier New" w:hAnsi="Courier New" w:hint="default"/>
      </w:rPr>
    </w:lvl>
    <w:lvl w:ilvl="5" w:tplc="EFB23B52" w:tentative="1">
      <w:start w:val="1"/>
      <w:numFmt w:val="bullet"/>
      <w:lvlText w:val=""/>
      <w:lvlJc w:val="left"/>
      <w:pPr>
        <w:tabs>
          <w:tab w:val="num" w:pos="4680"/>
        </w:tabs>
        <w:ind w:left="4680" w:hanging="360"/>
      </w:pPr>
      <w:rPr>
        <w:rFonts w:ascii="Wingdings" w:hAnsi="Wingdings" w:hint="default"/>
      </w:rPr>
    </w:lvl>
    <w:lvl w:ilvl="6" w:tplc="1696C7EC" w:tentative="1">
      <w:start w:val="1"/>
      <w:numFmt w:val="bullet"/>
      <w:lvlText w:val=""/>
      <w:lvlJc w:val="left"/>
      <w:pPr>
        <w:tabs>
          <w:tab w:val="num" w:pos="5400"/>
        </w:tabs>
        <w:ind w:left="5400" w:hanging="360"/>
      </w:pPr>
      <w:rPr>
        <w:rFonts w:ascii="Symbol" w:hAnsi="Symbol" w:hint="default"/>
      </w:rPr>
    </w:lvl>
    <w:lvl w:ilvl="7" w:tplc="3F90CAF4" w:tentative="1">
      <w:start w:val="1"/>
      <w:numFmt w:val="bullet"/>
      <w:lvlText w:val="o"/>
      <w:lvlJc w:val="left"/>
      <w:pPr>
        <w:tabs>
          <w:tab w:val="num" w:pos="6120"/>
        </w:tabs>
        <w:ind w:left="6120" w:hanging="360"/>
      </w:pPr>
      <w:rPr>
        <w:rFonts w:ascii="Courier New" w:hAnsi="Courier New" w:hint="default"/>
      </w:rPr>
    </w:lvl>
    <w:lvl w:ilvl="8" w:tplc="80FCC778"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9"/>
  </w:num>
  <w:num w:numId="3">
    <w:abstractNumId w:val="12"/>
  </w:num>
  <w:num w:numId="4">
    <w:abstractNumId w:val="13"/>
  </w:num>
  <w:num w:numId="5">
    <w:abstractNumId w:val="22"/>
  </w:num>
  <w:num w:numId="6">
    <w:abstractNumId w:val="14"/>
  </w:num>
  <w:num w:numId="7">
    <w:abstractNumId w:val="19"/>
  </w:num>
  <w:num w:numId="8">
    <w:abstractNumId w:val="17"/>
  </w:num>
  <w:num w:numId="9">
    <w:abstractNumId w:val="29"/>
  </w:num>
  <w:num w:numId="10">
    <w:abstractNumId w:val="10"/>
  </w:num>
  <w:num w:numId="11">
    <w:abstractNumId w:val="27"/>
  </w:num>
  <w:num w:numId="12">
    <w:abstractNumId w:val="20"/>
  </w:num>
  <w:num w:numId="13">
    <w:abstractNumId w:val="30"/>
  </w:num>
  <w:num w:numId="14">
    <w:abstractNumId w:val="21"/>
  </w:num>
  <w:num w:numId="15">
    <w:abstractNumId w:val="28"/>
  </w:num>
  <w:num w:numId="16">
    <w:abstractNumId w:val="18"/>
  </w:num>
  <w:num w:numId="17">
    <w:abstractNumId w:val="24"/>
  </w:num>
  <w:num w:numId="18">
    <w:abstractNumId w:val="23"/>
  </w:num>
  <w:num w:numId="19">
    <w:abstractNumId w:val="16"/>
  </w:num>
  <w:num w:numId="20">
    <w:abstractNumId w:val="11"/>
  </w:num>
  <w:num w:numId="21">
    <w:abstractNumId w:val="26"/>
  </w:num>
  <w:num w:numId="22">
    <w:abstractNumId w:val="25"/>
  </w:num>
  <w:num w:numId="23">
    <w:abstractNumId w:val="8"/>
  </w:num>
  <w:num w:numId="24">
    <w:abstractNumId w:val="6"/>
  </w:num>
  <w:num w:numId="25">
    <w:abstractNumId w:val="5"/>
  </w:num>
  <w:num w:numId="26">
    <w:abstractNumId w:val="4"/>
  </w:num>
  <w:num w:numId="27">
    <w:abstractNumId w:val="7"/>
  </w:num>
  <w:num w:numId="28">
    <w:abstractNumId w:val="3"/>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D5F"/>
    <w:rsid w:val="000002B4"/>
    <w:rsid w:val="00000A96"/>
    <w:rsid w:val="00000FDD"/>
    <w:rsid w:val="00001439"/>
    <w:rsid w:val="00001C0F"/>
    <w:rsid w:val="00002122"/>
    <w:rsid w:val="00002D33"/>
    <w:rsid w:val="00004394"/>
    <w:rsid w:val="00005356"/>
    <w:rsid w:val="00005EEA"/>
    <w:rsid w:val="00010AA2"/>
    <w:rsid w:val="00010B1F"/>
    <w:rsid w:val="00011F18"/>
    <w:rsid w:val="00020458"/>
    <w:rsid w:val="00022C1C"/>
    <w:rsid w:val="00025528"/>
    <w:rsid w:val="00027304"/>
    <w:rsid w:val="0003001E"/>
    <w:rsid w:val="00031B1A"/>
    <w:rsid w:val="00031F07"/>
    <w:rsid w:val="00032CA8"/>
    <w:rsid w:val="000344F4"/>
    <w:rsid w:val="00035751"/>
    <w:rsid w:val="00042B3D"/>
    <w:rsid w:val="00043B6A"/>
    <w:rsid w:val="00044C00"/>
    <w:rsid w:val="00045BEB"/>
    <w:rsid w:val="000513C7"/>
    <w:rsid w:val="000516A7"/>
    <w:rsid w:val="000528E0"/>
    <w:rsid w:val="00052C6E"/>
    <w:rsid w:val="00055A21"/>
    <w:rsid w:val="00057270"/>
    <w:rsid w:val="000622F6"/>
    <w:rsid w:val="000631D2"/>
    <w:rsid w:val="00063BB8"/>
    <w:rsid w:val="000652DA"/>
    <w:rsid w:val="000658B2"/>
    <w:rsid w:val="00065A9B"/>
    <w:rsid w:val="00065F45"/>
    <w:rsid w:val="000660A6"/>
    <w:rsid w:val="00067153"/>
    <w:rsid w:val="0006782A"/>
    <w:rsid w:val="00067BC2"/>
    <w:rsid w:val="00072502"/>
    <w:rsid w:val="000725EE"/>
    <w:rsid w:val="000765EF"/>
    <w:rsid w:val="00082527"/>
    <w:rsid w:val="00082AA1"/>
    <w:rsid w:val="00082BB0"/>
    <w:rsid w:val="00082D2A"/>
    <w:rsid w:val="000830CD"/>
    <w:rsid w:val="000847CF"/>
    <w:rsid w:val="000911B4"/>
    <w:rsid w:val="0009545C"/>
    <w:rsid w:val="00096777"/>
    <w:rsid w:val="000A12E1"/>
    <w:rsid w:val="000A6AF8"/>
    <w:rsid w:val="000A72BE"/>
    <w:rsid w:val="000B0EEC"/>
    <w:rsid w:val="000B50A8"/>
    <w:rsid w:val="000B6170"/>
    <w:rsid w:val="000B6C2C"/>
    <w:rsid w:val="000B7218"/>
    <w:rsid w:val="000B7F1C"/>
    <w:rsid w:val="000C35E5"/>
    <w:rsid w:val="000C48A7"/>
    <w:rsid w:val="000C4B7D"/>
    <w:rsid w:val="000C5429"/>
    <w:rsid w:val="000C7196"/>
    <w:rsid w:val="000D0629"/>
    <w:rsid w:val="000D46F8"/>
    <w:rsid w:val="000D6371"/>
    <w:rsid w:val="000D7999"/>
    <w:rsid w:val="000E38C2"/>
    <w:rsid w:val="000E3929"/>
    <w:rsid w:val="000E3DEF"/>
    <w:rsid w:val="000E4310"/>
    <w:rsid w:val="000E46AC"/>
    <w:rsid w:val="000E5080"/>
    <w:rsid w:val="000E58D7"/>
    <w:rsid w:val="000E73E9"/>
    <w:rsid w:val="000E784D"/>
    <w:rsid w:val="000F2D45"/>
    <w:rsid w:val="000F3187"/>
    <w:rsid w:val="000F4065"/>
    <w:rsid w:val="00100C14"/>
    <w:rsid w:val="00103CC9"/>
    <w:rsid w:val="00104040"/>
    <w:rsid w:val="00104B27"/>
    <w:rsid w:val="001104C3"/>
    <w:rsid w:val="00111811"/>
    <w:rsid w:val="00111E76"/>
    <w:rsid w:val="001167AE"/>
    <w:rsid w:val="00116DF8"/>
    <w:rsid w:val="00117E2F"/>
    <w:rsid w:val="001211F8"/>
    <w:rsid w:val="00123184"/>
    <w:rsid w:val="00123E26"/>
    <w:rsid w:val="001245F4"/>
    <w:rsid w:val="00125E67"/>
    <w:rsid w:val="00133B5F"/>
    <w:rsid w:val="001340C9"/>
    <w:rsid w:val="00135333"/>
    <w:rsid w:val="0013643B"/>
    <w:rsid w:val="00136480"/>
    <w:rsid w:val="00137645"/>
    <w:rsid w:val="0014038C"/>
    <w:rsid w:val="00142EC5"/>
    <w:rsid w:val="001432E6"/>
    <w:rsid w:val="00143E0E"/>
    <w:rsid w:val="0014561A"/>
    <w:rsid w:val="00146E75"/>
    <w:rsid w:val="001516CA"/>
    <w:rsid w:val="001573F2"/>
    <w:rsid w:val="00162437"/>
    <w:rsid w:val="001626D5"/>
    <w:rsid w:val="00167D12"/>
    <w:rsid w:val="00174B73"/>
    <w:rsid w:val="00175D85"/>
    <w:rsid w:val="00176224"/>
    <w:rsid w:val="00177208"/>
    <w:rsid w:val="0018155F"/>
    <w:rsid w:val="00181631"/>
    <w:rsid w:val="00181B11"/>
    <w:rsid w:val="00182D2B"/>
    <w:rsid w:val="00182E0D"/>
    <w:rsid w:val="00186B95"/>
    <w:rsid w:val="00190EF1"/>
    <w:rsid w:val="00191894"/>
    <w:rsid w:val="001948DC"/>
    <w:rsid w:val="00196391"/>
    <w:rsid w:val="00196A11"/>
    <w:rsid w:val="001A0079"/>
    <w:rsid w:val="001A0093"/>
    <w:rsid w:val="001A2A79"/>
    <w:rsid w:val="001A340E"/>
    <w:rsid w:val="001A5F39"/>
    <w:rsid w:val="001B1A25"/>
    <w:rsid w:val="001B1DCD"/>
    <w:rsid w:val="001B2050"/>
    <w:rsid w:val="001B3328"/>
    <w:rsid w:val="001B37D9"/>
    <w:rsid w:val="001B414A"/>
    <w:rsid w:val="001B45E2"/>
    <w:rsid w:val="001B4F9D"/>
    <w:rsid w:val="001B61BC"/>
    <w:rsid w:val="001B6884"/>
    <w:rsid w:val="001B7974"/>
    <w:rsid w:val="001C0716"/>
    <w:rsid w:val="001C1600"/>
    <w:rsid w:val="001C669D"/>
    <w:rsid w:val="001C7122"/>
    <w:rsid w:val="001D1E55"/>
    <w:rsid w:val="001D2428"/>
    <w:rsid w:val="001D2A6F"/>
    <w:rsid w:val="001D6C0D"/>
    <w:rsid w:val="001E1E0F"/>
    <w:rsid w:val="001E530D"/>
    <w:rsid w:val="001E6FE7"/>
    <w:rsid w:val="001E76F0"/>
    <w:rsid w:val="001E7A36"/>
    <w:rsid w:val="001F233B"/>
    <w:rsid w:val="001F2AB0"/>
    <w:rsid w:val="001F395B"/>
    <w:rsid w:val="001F3C88"/>
    <w:rsid w:val="001F54E9"/>
    <w:rsid w:val="001F56EE"/>
    <w:rsid w:val="001F5F4F"/>
    <w:rsid w:val="00202733"/>
    <w:rsid w:val="00203153"/>
    <w:rsid w:val="00203987"/>
    <w:rsid w:val="00204901"/>
    <w:rsid w:val="002052CE"/>
    <w:rsid w:val="002062F5"/>
    <w:rsid w:val="00211068"/>
    <w:rsid w:val="002125C4"/>
    <w:rsid w:val="00212891"/>
    <w:rsid w:val="002128CA"/>
    <w:rsid w:val="0021433A"/>
    <w:rsid w:val="002206AA"/>
    <w:rsid w:val="0022107D"/>
    <w:rsid w:val="00222160"/>
    <w:rsid w:val="0022220A"/>
    <w:rsid w:val="00225139"/>
    <w:rsid w:val="002252F5"/>
    <w:rsid w:val="00227F3A"/>
    <w:rsid w:val="00232D30"/>
    <w:rsid w:val="002331FE"/>
    <w:rsid w:val="00233DC3"/>
    <w:rsid w:val="00236601"/>
    <w:rsid w:val="00237934"/>
    <w:rsid w:val="00240B05"/>
    <w:rsid w:val="0024215A"/>
    <w:rsid w:val="002431FC"/>
    <w:rsid w:val="00243EBE"/>
    <w:rsid w:val="002458F3"/>
    <w:rsid w:val="0025046A"/>
    <w:rsid w:val="002509A5"/>
    <w:rsid w:val="00250D0B"/>
    <w:rsid w:val="00255F0E"/>
    <w:rsid w:val="0025753D"/>
    <w:rsid w:val="00260530"/>
    <w:rsid w:val="00261908"/>
    <w:rsid w:val="00262965"/>
    <w:rsid w:val="002632CD"/>
    <w:rsid w:val="002644C7"/>
    <w:rsid w:val="0026599E"/>
    <w:rsid w:val="002659B0"/>
    <w:rsid w:val="00265D38"/>
    <w:rsid w:val="00265EFD"/>
    <w:rsid w:val="002677E0"/>
    <w:rsid w:val="00271BB9"/>
    <w:rsid w:val="002744C1"/>
    <w:rsid w:val="00276701"/>
    <w:rsid w:val="00276F87"/>
    <w:rsid w:val="00277722"/>
    <w:rsid w:val="0028226A"/>
    <w:rsid w:val="00282AF5"/>
    <w:rsid w:val="002834EE"/>
    <w:rsid w:val="00283A88"/>
    <w:rsid w:val="00283CFF"/>
    <w:rsid w:val="00284118"/>
    <w:rsid w:val="00284FFC"/>
    <w:rsid w:val="0029677E"/>
    <w:rsid w:val="00297CD6"/>
    <w:rsid w:val="002A26D9"/>
    <w:rsid w:val="002A37E9"/>
    <w:rsid w:val="002A3808"/>
    <w:rsid w:val="002B1554"/>
    <w:rsid w:val="002B1825"/>
    <w:rsid w:val="002B21D9"/>
    <w:rsid w:val="002B356F"/>
    <w:rsid w:val="002B3DA6"/>
    <w:rsid w:val="002B6004"/>
    <w:rsid w:val="002B64F5"/>
    <w:rsid w:val="002C04ED"/>
    <w:rsid w:val="002C1358"/>
    <w:rsid w:val="002C1529"/>
    <w:rsid w:val="002C1C70"/>
    <w:rsid w:val="002C2D2F"/>
    <w:rsid w:val="002C3002"/>
    <w:rsid w:val="002C5091"/>
    <w:rsid w:val="002D0B5F"/>
    <w:rsid w:val="002D1153"/>
    <w:rsid w:val="002D3CA6"/>
    <w:rsid w:val="002D47BE"/>
    <w:rsid w:val="002D62CC"/>
    <w:rsid w:val="002D712F"/>
    <w:rsid w:val="002E0D1D"/>
    <w:rsid w:val="002E11DD"/>
    <w:rsid w:val="002E45F9"/>
    <w:rsid w:val="002E7B63"/>
    <w:rsid w:val="002E7FA1"/>
    <w:rsid w:val="002F1B4D"/>
    <w:rsid w:val="002F6120"/>
    <w:rsid w:val="002F6CFC"/>
    <w:rsid w:val="002F711D"/>
    <w:rsid w:val="002F765F"/>
    <w:rsid w:val="00300115"/>
    <w:rsid w:val="003011F1"/>
    <w:rsid w:val="00304103"/>
    <w:rsid w:val="00305C45"/>
    <w:rsid w:val="0030664C"/>
    <w:rsid w:val="003145B5"/>
    <w:rsid w:val="00314916"/>
    <w:rsid w:val="00315596"/>
    <w:rsid w:val="0031760B"/>
    <w:rsid w:val="0032132E"/>
    <w:rsid w:val="003216BD"/>
    <w:rsid w:val="003232E0"/>
    <w:rsid w:val="003245C0"/>
    <w:rsid w:val="00325EF0"/>
    <w:rsid w:val="003260D0"/>
    <w:rsid w:val="003261F8"/>
    <w:rsid w:val="003271CE"/>
    <w:rsid w:val="00333709"/>
    <w:rsid w:val="0033377A"/>
    <w:rsid w:val="00334BAA"/>
    <w:rsid w:val="003350B5"/>
    <w:rsid w:val="00337837"/>
    <w:rsid w:val="0033785F"/>
    <w:rsid w:val="00340897"/>
    <w:rsid w:val="0034094A"/>
    <w:rsid w:val="003409BD"/>
    <w:rsid w:val="003415D5"/>
    <w:rsid w:val="00341CAB"/>
    <w:rsid w:val="00341E11"/>
    <w:rsid w:val="00342E72"/>
    <w:rsid w:val="00342EF7"/>
    <w:rsid w:val="00343AA2"/>
    <w:rsid w:val="00350987"/>
    <w:rsid w:val="00351983"/>
    <w:rsid w:val="00355CB6"/>
    <w:rsid w:val="00357B33"/>
    <w:rsid w:val="00357BE7"/>
    <w:rsid w:val="00360692"/>
    <w:rsid w:val="003608A8"/>
    <w:rsid w:val="00360EDA"/>
    <w:rsid w:val="00361F8A"/>
    <w:rsid w:val="00363A6C"/>
    <w:rsid w:val="00365514"/>
    <w:rsid w:val="003667A0"/>
    <w:rsid w:val="00367F30"/>
    <w:rsid w:val="00371403"/>
    <w:rsid w:val="003716D3"/>
    <w:rsid w:val="00372782"/>
    <w:rsid w:val="00373021"/>
    <w:rsid w:val="00374603"/>
    <w:rsid w:val="00374AF5"/>
    <w:rsid w:val="00374D79"/>
    <w:rsid w:val="003761DA"/>
    <w:rsid w:val="003769DA"/>
    <w:rsid w:val="00381806"/>
    <w:rsid w:val="003852A8"/>
    <w:rsid w:val="00386889"/>
    <w:rsid w:val="00392F33"/>
    <w:rsid w:val="0039303A"/>
    <w:rsid w:val="00394F49"/>
    <w:rsid w:val="003959F5"/>
    <w:rsid w:val="00396C3C"/>
    <w:rsid w:val="00396F71"/>
    <w:rsid w:val="003A00F1"/>
    <w:rsid w:val="003A0762"/>
    <w:rsid w:val="003A1043"/>
    <w:rsid w:val="003A3422"/>
    <w:rsid w:val="003B0A01"/>
    <w:rsid w:val="003B14E1"/>
    <w:rsid w:val="003B1E7E"/>
    <w:rsid w:val="003B2351"/>
    <w:rsid w:val="003B308A"/>
    <w:rsid w:val="003B38B5"/>
    <w:rsid w:val="003B49F6"/>
    <w:rsid w:val="003B5976"/>
    <w:rsid w:val="003B6EA0"/>
    <w:rsid w:val="003B7AD9"/>
    <w:rsid w:val="003C220F"/>
    <w:rsid w:val="003C29EC"/>
    <w:rsid w:val="003C5B26"/>
    <w:rsid w:val="003C5BB0"/>
    <w:rsid w:val="003C795E"/>
    <w:rsid w:val="003D0138"/>
    <w:rsid w:val="003D08F3"/>
    <w:rsid w:val="003D1B64"/>
    <w:rsid w:val="003D26F6"/>
    <w:rsid w:val="003D4114"/>
    <w:rsid w:val="003D4342"/>
    <w:rsid w:val="003D4AAD"/>
    <w:rsid w:val="003D584A"/>
    <w:rsid w:val="003E0D7F"/>
    <w:rsid w:val="003E2598"/>
    <w:rsid w:val="003E2979"/>
    <w:rsid w:val="003E3385"/>
    <w:rsid w:val="003E4209"/>
    <w:rsid w:val="003E5D65"/>
    <w:rsid w:val="003E6D24"/>
    <w:rsid w:val="003F301A"/>
    <w:rsid w:val="003F4144"/>
    <w:rsid w:val="003F4845"/>
    <w:rsid w:val="003F6179"/>
    <w:rsid w:val="003F6249"/>
    <w:rsid w:val="003F64B7"/>
    <w:rsid w:val="003F7E1C"/>
    <w:rsid w:val="00404C4D"/>
    <w:rsid w:val="00405758"/>
    <w:rsid w:val="00406C34"/>
    <w:rsid w:val="00412AB3"/>
    <w:rsid w:val="004158C2"/>
    <w:rsid w:val="00417FCF"/>
    <w:rsid w:val="004210D3"/>
    <w:rsid w:val="00421712"/>
    <w:rsid w:val="00424D60"/>
    <w:rsid w:val="004269EC"/>
    <w:rsid w:val="00427BCA"/>
    <w:rsid w:val="00431CBF"/>
    <w:rsid w:val="00432428"/>
    <w:rsid w:val="004340B0"/>
    <w:rsid w:val="00434E5C"/>
    <w:rsid w:val="00435EA8"/>
    <w:rsid w:val="00436BBD"/>
    <w:rsid w:val="00436EF5"/>
    <w:rsid w:val="0044039E"/>
    <w:rsid w:val="00445B72"/>
    <w:rsid w:val="0044796C"/>
    <w:rsid w:val="0045002B"/>
    <w:rsid w:val="00450DAB"/>
    <w:rsid w:val="00451655"/>
    <w:rsid w:val="00455847"/>
    <w:rsid w:val="00456140"/>
    <w:rsid w:val="00456726"/>
    <w:rsid w:val="0045742E"/>
    <w:rsid w:val="0046125B"/>
    <w:rsid w:val="00461BE5"/>
    <w:rsid w:val="00464835"/>
    <w:rsid w:val="00464D4F"/>
    <w:rsid w:val="00465981"/>
    <w:rsid w:val="00467FF2"/>
    <w:rsid w:val="0047126F"/>
    <w:rsid w:val="00473E8D"/>
    <w:rsid w:val="004745C9"/>
    <w:rsid w:val="00475331"/>
    <w:rsid w:val="0047542F"/>
    <w:rsid w:val="004765A9"/>
    <w:rsid w:val="0047744B"/>
    <w:rsid w:val="00477D7D"/>
    <w:rsid w:val="0048030C"/>
    <w:rsid w:val="00483811"/>
    <w:rsid w:val="0048482F"/>
    <w:rsid w:val="0048627F"/>
    <w:rsid w:val="00487328"/>
    <w:rsid w:val="00487AB7"/>
    <w:rsid w:val="004905A6"/>
    <w:rsid w:val="004913A3"/>
    <w:rsid w:val="00492DB6"/>
    <w:rsid w:val="0049309C"/>
    <w:rsid w:val="00493106"/>
    <w:rsid w:val="004934E5"/>
    <w:rsid w:val="004936AA"/>
    <w:rsid w:val="004948A8"/>
    <w:rsid w:val="004A0672"/>
    <w:rsid w:val="004A1793"/>
    <w:rsid w:val="004A4705"/>
    <w:rsid w:val="004A525F"/>
    <w:rsid w:val="004A584A"/>
    <w:rsid w:val="004A7566"/>
    <w:rsid w:val="004B245A"/>
    <w:rsid w:val="004B4C2D"/>
    <w:rsid w:val="004B505A"/>
    <w:rsid w:val="004B5DAC"/>
    <w:rsid w:val="004B7CC2"/>
    <w:rsid w:val="004C7B8D"/>
    <w:rsid w:val="004D07BF"/>
    <w:rsid w:val="004D1071"/>
    <w:rsid w:val="004D1E5C"/>
    <w:rsid w:val="004D1F54"/>
    <w:rsid w:val="004D7121"/>
    <w:rsid w:val="004D7C07"/>
    <w:rsid w:val="004D7D7D"/>
    <w:rsid w:val="004E0294"/>
    <w:rsid w:val="004E0334"/>
    <w:rsid w:val="004E3D8B"/>
    <w:rsid w:val="004E6B14"/>
    <w:rsid w:val="004E783D"/>
    <w:rsid w:val="004F0B3C"/>
    <w:rsid w:val="004F2199"/>
    <w:rsid w:val="004F3091"/>
    <w:rsid w:val="004F3FFF"/>
    <w:rsid w:val="004F48F0"/>
    <w:rsid w:val="004F5307"/>
    <w:rsid w:val="004F6DF6"/>
    <w:rsid w:val="004F7A37"/>
    <w:rsid w:val="00500D6C"/>
    <w:rsid w:val="00503763"/>
    <w:rsid w:val="00505A63"/>
    <w:rsid w:val="00510642"/>
    <w:rsid w:val="005109C9"/>
    <w:rsid w:val="00510B81"/>
    <w:rsid w:val="005144B9"/>
    <w:rsid w:val="0051784C"/>
    <w:rsid w:val="00517CFD"/>
    <w:rsid w:val="00522890"/>
    <w:rsid w:val="00522B6F"/>
    <w:rsid w:val="00524C05"/>
    <w:rsid w:val="00525F97"/>
    <w:rsid w:val="005278DE"/>
    <w:rsid w:val="00527ACB"/>
    <w:rsid w:val="00532054"/>
    <w:rsid w:val="00532FFB"/>
    <w:rsid w:val="00536559"/>
    <w:rsid w:val="00536EF0"/>
    <w:rsid w:val="0054035E"/>
    <w:rsid w:val="00540F9D"/>
    <w:rsid w:val="00541FEE"/>
    <w:rsid w:val="0054273B"/>
    <w:rsid w:val="00542EA7"/>
    <w:rsid w:val="005469B6"/>
    <w:rsid w:val="005510F4"/>
    <w:rsid w:val="00555D49"/>
    <w:rsid w:val="00556A02"/>
    <w:rsid w:val="00557BB2"/>
    <w:rsid w:val="00557F1D"/>
    <w:rsid w:val="00562066"/>
    <w:rsid w:val="005628AA"/>
    <w:rsid w:val="005643C1"/>
    <w:rsid w:val="005662D1"/>
    <w:rsid w:val="00567C57"/>
    <w:rsid w:val="005716EE"/>
    <w:rsid w:val="0057194E"/>
    <w:rsid w:val="00571B3F"/>
    <w:rsid w:val="005744FE"/>
    <w:rsid w:val="00574731"/>
    <w:rsid w:val="00576E9A"/>
    <w:rsid w:val="0057748D"/>
    <w:rsid w:val="00577774"/>
    <w:rsid w:val="0057791D"/>
    <w:rsid w:val="005804B4"/>
    <w:rsid w:val="00583AD8"/>
    <w:rsid w:val="00585EBE"/>
    <w:rsid w:val="005911CF"/>
    <w:rsid w:val="00592452"/>
    <w:rsid w:val="0059273E"/>
    <w:rsid w:val="00593AE5"/>
    <w:rsid w:val="005A1256"/>
    <w:rsid w:val="005A300B"/>
    <w:rsid w:val="005A6E85"/>
    <w:rsid w:val="005A76C3"/>
    <w:rsid w:val="005B3E31"/>
    <w:rsid w:val="005B701E"/>
    <w:rsid w:val="005B77ED"/>
    <w:rsid w:val="005C25A1"/>
    <w:rsid w:val="005C3414"/>
    <w:rsid w:val="005C35E4"/>
    <w:rsid w:val="005C3685"/>
    <w:rsid w:val="005C3B77"/>
    <w:rsid w:val="005C4C23"/>
    <w:rsid w:val="005C514B"/>
    <w:rsid w:val="005C5DBF"/>
    <w:rsid w:val="005C68A5"/>
    <w:rsid w:val="005C6DD8"/>
    <w:rsid w:val="005D009C"/>
    <w:rsid w:val="005D0570"/>
    <w:rsid w:val="005D172B"/>
    <w:rsid w:val="005D22FD"/>
    <w:rsid w:val="005D4266"/>
    <w:rsid w:val="005D7C63"/>
    <w:rsid w:val="005E03A7"/>
    <w:rsid w:val="005E1382"/>
    <w:rsid w:val="005E19CF"/>
    <w:rsid w:val="005E3711"/>
    <w:rsid w:val="005E61C3"/>
    <w:rsid w:val="005F41A8"/>
    <w:rsid w:val="005F5A69"/>
    <w:rsid w:val="005F6A68"/>
    <w:rsid w:val="005F7A09"/>
    <w:rsid w:val="00604AF1"/>
    <w:rsid w:val="00606E09"/>
    <w:rsid w:val="00607471"/>
    <w:rsid w:val="00617908"/>
    <w:rsid w:val="006224A1"/>
    <w:rsid w:val="006232A5"/>
    <w:rsid w:val="00625E2C"/>
    <w:rsid w:val="0063153D"/>
    <w:rsid w:val="00633733"/>
    <w:rsid w:val="00634447"/>
    <w:rsid w:val="00634BCB"/>
    <w:rsid w:val="00636008"/>
    <w:rsid w:val="006369A3"/>
    <w:rsid w:val="00642C4A"/>
    <w:rsid w:val="006449AA"/>
    <w:rsid w:val="006455F1"/>
    <w:rsid w:val="00651478"/>
    <w:rsid w:val="00654E5A"/>
    <w:rsid w:val="0065702B"/>
    <w:rsid w:val="00657971"/>
    <w:rsid w:val="00657B51"/>
    <w:rsid w:val="0066099E"/>
    <w:rsid w:val="006609FB"/>
    <w:rsid w:val="006634FC"/>
    <w:rsid w:val="00663540"/>
    <w:rsid w:val="006667A0"/>
    <w:rsid w:val="00671191"/>
    <w:rsid w:val="0067250C"/>
    <w:rsid w:val="00680804"/>
    <w:rsid w:val="00680C23"/>
    <w:rsid w:val="00681380"/>
    <w:rsid w:val="006832F8"/>
    <w:rsid w:val="00687586"/>
    <w:rsid w:val="0069056D"/>
    <w:rsid w:val="00692228"/>
    <w:rsid w:val="006938B3"/>
    <w:rsid w:val="00693CA0"/>
    <w:rsid w:val="006A4BC5"/>
    <w:rsid w:val="006A6877"/>
    <w:rsid w:val="006A7B7A"/>
    <w:rsid w:val="006A7D40"/>
    <w:rsid w:val="006B0416"/>
    <w:rsid w:val="006B06B6"/>
    <w:rsid w:val="006B0C86"/>
    <w:rsid w:val="006B101B"/>
    <w:rsid w:val="006B1E24"/>
    <w:rsid w:val="006B33C0"/>
    <w:rsid w:val="006B38AB"/>
    <w:rsid w:val="006B3AE1"/>
    <w:rsid w:val="006B780D"/>
    <w:rsid w:val="006C0C64"/>
    <w:rsid w:val="006C1281"/>
    <w:rsid w:val="006C4564"/>
    <w:rsid w:val="006C5F39"/>
    <w:rsid w:val="006D0072"/>
    <w:rsid w:val="006D2F3E"/>
    <w:rsid w:val="006D6816"/>
    <w:rsid w:val="006D751A"/>
    <w:rsid w:val="006E18F3"/>
    <w:rsid w:val="006E5A53"/>
    <w:rsid w:val="006E73C9"/>
    <w:rsid w:val="006F0FDA"/>
    <w:rsid w:val="006F20A5"/>
    <w:rsid w:val="006F6DE3"/>
    <w:rsid w:val="007026A6"/>
    <w:rsid w:val="00702B68"/>
    <w:rsid w:val="00706042"/>
    <w:rsid w:val="00706472"/>
    <w:rsid w:val="0070689C"/>
    <w:rsid w:val="00707780"/>
    <w:rsid w:val="0071165B"/>
    <w:rsid w:val="00712CFD"/>
    <w:rsid w:val="00713CB3"/>
    <w:rsid w:val="007178EE"/>
    <w:rsid w:val="00724523"/>
    <w:rsid w:val="00724D77"/>
    <w:rsid w:val="00725D3E"/>
    <w:rsid w:val="00730EE6"/>
    <w:rsid w:val="00732ED2"/>
    <w:rsid w:val="0073389E"/>
    <w:rsid w:val="00735860"/>
    <w:rsid w:val="00737A37"/>
    <w:rsid w:val="00740227"/>
    <w:rsid w:val="00740CA3"/>
    <w:rsid w:val="00741629"/>
    <w:rsid w:val="00742272"/>
    <w:rsid w:val="0074483A"/>
    <w:rsid w:val="00746D66"/>
    <w:rsid w:val="00747F4A"/>
    <w:rsid w:val="00750DA7"/>
    <w:rsid w:val="00752F9E"/>
    <w:rsid w:val="00752FB7"/>
    <w:rsid w:val="007539AC"/>
    <w:rsid w:val="00754728"/>
    <w:rsid w:val="007571A1"/>
    <w:rsid w:val="00757F35"/>
    <w:rsid w:val="0076156B"/>
    <w:rsid w:val="00762168"/>
    <w:rsid w:val="00763B67"/>
    <w:rsid w:val="0076421F"/>
    <w:rsid w:val="007648E0"/>
    <w:rsid w:val="00764A7E"/>
    <w:rsid w:val="00766111"/>
    <w:rsid w:val="00767328"/>
    <w:rsid w:val="0077005D"/>
    <w:rsid w:val="007707FF"/>
    <w:rsid w:val="00771B8C"/>
    <w:rsid w:val="00772F03"/>
    <w:rsid w:val="007774C4"/>
    <w:rsid w:val="0078277C"/>
    <w:rsid w:val="00784BDB"/>
    <w:rsid w:val="00785367"/>
    <w:rsid w:val="00787897"/>
    <w:rsid w:val="007902BC"/>
    <w:rsid w:val="00792BA9"/>
    <w:rsid w:val="0079334D"/>
    <w:rsid w:val="00794130"/>
    <w:rsid w:val="007A49C5"/>
    <w:rsid w:val="007A53F6"/>
    <w:rsid w:val="007A567B"/>
    <w:rsid w:val="007A6154"/>
    <w:rsid w:val="007A6A2A"/>
    <w:rsid w:val="007A75C6"/>
    <w:rsid w:val="007B0711"/>
    <w:rsid w:val="007B2A7D"/>
    <w:rsid w:val="007B6B6A"/>
    <w:rsid w:val="007B7755"/>
    <w:rsid w:val="007B7CC8"/>
    <w:rsid w:val="007C09B9"/>
    <w:rsid w:val="007C1659"/>
    <w:rsid w:val="007C17F2"/>
    <w:rsid w:val="007C25E3"/>
    <w:rsid w:val="007C368B"/>
    <w:rsid w:val="007C438C"/>
    <w:rsid w:val="007C64BC"/>
    <w:rsid w:val="007C68D6"/>
    <w:rsid w:val="007C79AF"/>
    <w:rsid w:val="007D0ED3"/>
    <w:rsid w:val="007D1514"/>
    <w:rsid w:val="007D293A"/>
    <w:rsid w:val="007D4592"/>
    <w:rsid w:val="007D71CB"/>
    <w:rsid w:val="007E0051"/>
    <w:rsid w:val="007E038C"/>
    <w:rsid w:val="007E0904"/>
    <w:rsid w:val="007E19A2"/>
    <w:rsid w:val="007E3420"/>
    <w:rsid w:val="007E3CD1"/>
    <w:rsid w:val="007E3FDC"/>
    <w:rsid w:val="007E4BE8"/>
    <w:rsid w:val="007E7102"/>
    <w:rsid w:val="007F234F"/>
    <w:rsid w:val="007F34CE"/>
    <w:rsid w:val="007F414B"/>
    <w:rsid w:val="007F517E"/>
    <w:rsid w:val="008002D4"/>
    <w:rsid w:val="008006AF"/>
    <w:rsid w:val="0080175F"/>
    <w:rsid w:val="008024B8"/>
    <w:rsid w:val="00803B6D"/>
    <w:rsid w:val="00804B89"/>
    <w:rsid w:val="0081022A"/>
    <w:rsid w:val="00812D3A"/>
    <w:rsid w:val="00813EB0"/>
    <w:rsid w:val="00814C4C"/>
    <w:rsid w:val="00817425"/>
    <w:rsid w:val="00820845"/>
    <w:rsid w:val="00823420"/>
    <w:rsid w:val="00824345"/>
    <w:rsid w:val="00827DD2"/>
    <w:rsid w:val="0083149E"/>
    <w:rsid w:val="00831883"/>
    <w:rsid w:val="00833714"/>
    <w:rsid w:val="0083426C"/>
    <w:rsid w:val="00834B45"/>
    <w:rsid w:val="008367CB"/>
    <w:rsid w:val="00836F55"/>
    <w:rsid w:val="00842118"/>
    <w:rsid w:val="00842A42"/>
    <w:rsid w:val="00844169"/>
    <w:rsid w:val="00845808"/>
    <w:rsid w:val="008520AA"/>
    <w:rsid w:val="008524D2"/>
    <w:rsid w:val="00852545"/>
    <w:rsid w:val="008542C2"/>
    <w:rsid w:val="00854973"/>
    <w:rsid w:val="00854DD5"/>
    <w:rsid w:val="0085599A"/>
    <w:rsid w:val="00855E51"/>
    <w:rsid w:val="00856532"/>
    <w:rsid w:val="008567DD"/>
    <w:rsid w:val="008609C2"/>
    <w:rsid w:val="008613EF"/>
    <w:rsid w:val="00863395"/>
    <w:rsid w:val="00863878"/>
    <w:rsid w:val="00864490"/>
    <w:rsid w:val="0086600E"/>
    <w:rsid w:val="008677CC"/>
    <w:rsid w:val="00870730"/>
    <w:rsid w:val="00870E64"/>
    <w:rsid w:val="00874F26"/>
    <w:rsid w:val="008750BF"/>
    <w:rsid w:val="00875205"/>
    <w:rsid w:val="00875842"/>
    <w:rsid w:val="00876D52"/>
    <w:rsid w:val="008825FA"/>
    <w:rsid w:val="0088317F"/>
    <w:rsid w:val="00884B24"/>
    <w:rsid w:val="00885AA7"/>
    <w:rsid w:val="008901B6"/>
    <w:rsid w:val="0089037A"/>
    <w:rsid w:val="00890C75"/>
    <w:rsid w:val="00892D60"/>
    <w:rsid w:val="008951F9"/>
    <w:rsid w:val="00897D37"/>
    <w:rsid w:val="00897D84"/>
    <w:rsid w:val="008A0430"/>
    <w:rsid w:val="008A1F54"/>
    <w:rsid w:val="008A24AD"/>
    <w:rsid w:val="008A726E"/>
    <w:rsid w:val="008B0331"/>
    <w:rsid w:val="008B1CC1"/>
    <w:rsid w:val="008B20D2"/>
    <w:rsid w:val="008B72DD"/>
    <w:rsid w:val="008C242A"/>
    <w:rsid w:val="008C40B8"/>
    <w:rsid w:val="008C52FE"/>
    <w:rsid w:val="008C5D97"/>
    <w:rsid w:val="008C66A7"/>
    <w:rsid w:val="008D031D"/>
    <w:rsid w:val="008D326A"/>
    <w:rsid w:val="008D3785"/>
    <w:rsid w:val="008D3D83"/>
    <w:rsid w:val="008D59CD"/>
    <w:rsid w:val="008D5FF9"/>
    <w:rsid w:val="008D73A6"/>
    <w:rsid w:val="008D755D"/>
    <w:rsid w:val="008E0576"/>
    <w:rsid w:val="008E0F5C"/>
    <w:rsid w:val="008E1EE6"/>
    <w:rsid w:val="008E3EC8"/>
    <w:rsid w:val="008E5EB7"/>
    <w:rsid w:val="008E6C09"/>
    <w:rsid w:val="008E77AC"/>
    <w:rsid w:val="008E7970"/>
    <w:rsid w:val="008F0BF4"/>
    <w:rsid w:val="008F0F5E"/>
    <w:rsid w:val="008F1D38"/>
    <w:rsid w:val="008F2153"/>
    <w:rsid w:val="008F3146"/>
    <w:rsid w:val="008F4EC1"/>
    <w:rsid w:val="008F52DE"/>
    <w:rsid w:val="008F53AB"/>
    <w:rsid w:val="008F5FD9"/>
    <w:rsid w:val="008F6120"/>
    <w:rsid w:val="0090192D"/>
    <w:rsid w:val="009055F2"/>
    <w:rsid w:val="00907836"/>
    <w:rsid w:val="00907C65"/>
    <w:rsid w:val="00910030"/>
    <w:rsid w:val="00910851"/>
    <w:rsid w:val="00912FC6"/>
    <w:rsid w:val="00915BEC"/>
    <w:rsid w:val="00916323"/>
    <w:rsid w:val="00921642"/>
    <w:rsid w:val="00923487"/>
    <w:rsid w:val="0092395D"/>
    <w:rsid w:val="00923BAB"/>
    <w:rsid w:val="0092434F"/>
    <w:rsid w:val="00931981"/>
    <w:rsid w:val="00934A2E"/>
    <w:rsid w:val="0093570A"/>
    <w:rsid w:val="00940489"/>
    <w:rsid w:val="00943E79"/>
    <w:rsid w:val="009467E2"/>
    <w:rsid w:val="009505EA"/>
    <w:rsid w:val="00950725"/>
    <w:rsid w:val="00954359"/>
    <w:rsid w:val="00954DCE"/>
    <w:rsid w:val="00956268"/>
    <w:rsid w:val="009577FF"/>
    <w:rsid w:val="00957BA8"/>
    <w:rsid w:val="009602ED"/>
    <w:rsid w:val="00961EA9"/>
    <w:rsid w:val="009711F0"/>
    <w:rsid w:val="0097250A"/>
    <w:rsid w:val="00974E42"/>
    <w:rsid w:val="00975057"/>
    <w:rsid w:val="00980F42"/>
    <w:rsid w:val="009826B6"/>
    <w:rsid w:val="00982BD7"/>
    <w:rsid w:val="0098385D"/>
    <w:rsid w:val="00984237"/>
    <w:rsid w:val="00984A10"/>
    <w:rsid w:val="00987528"/>
    <w:rsid w:val="0098759E"/>
    <w:rsid w:val="009921CC"/>
    <w:rsid w:val="009927D9"/>
    <w:rsid w:val="009937D8"/>
    <w:rsid w:val="00993864"/>
    <w:rsid w:val="009941AE"/>
    <w:rsid w:val="00996485"/>
    <w:rsid w:val="009979F9"/>
    <w:rsid w:val="009A2375"/>
    <w:rsid w:val="009A396F"/>
    <w:rsid w:val="009A3CA2"/>
    <w:rsid w:val="009A62E6"/>
    <w:rsid w:val="009A7DB1"/>
    <w:rsid w:val="009B15B1"/>
    <w:rsid w:val="009B2410"/>
    <w:rsid w:val="009B29A5"/>
    <w:rsid w:val="009B3A50"/>
    <w:rsid w:val="009B48E6"/>
    <w:rsid w:val="009B6E0C"/>
    <w:rsid w:val="009C018B"/>
    <w:rsid w:val="009C0662"/>
    <w:rsid w:val="009C0B0E"/>
    <w:rsid w:val="009C75FC"/>
    <w:rsid w:val="009D2074"/>
    <w:rsid w:val="009D3A96"/>
    <w:rsid w:val="009D4BFF"/>
    <w:rsid w:val="009D6AFD"/>
    <w:rsid w:val="009D6C45"/>
    <w:rsid w:val="009E13BD"/>
    <w:rsid w:val="009E37A0"/>
    <w:rsid w:val="009E4391"/>
    <w:rsid w:val="009E527A"/>
    <w:rsid w:val="009E609B"/>
    <w:rsid w:val="009E72BC"/>
    <w:rsid w:val="009F1337"/>
    <w:rsid w:val="009F3302"/>
    <w:rsid w:val="009F5DD0"/>
    <w:rsid w:val="009F5E48"/>
    <w:rsid w:val="00A00C84"/>
    <w:rsid w:val="00A01A24"/>
    <w:rsid w:val="00A03438"/>
    <w:rsid w:val="00A03FC3"/>
    <w:rsid w:val="00A04A16"/>
    <w:rsid w:val="00A054D7"/>
    <w:rsid w:val="00A10026"/>
    <w:rsid w:val="00A11D8A"/>
    <w:rsid w:val="00A126ED"/>
    <w:rsid w:val="00A1658F"/>
    <w:rsid w:val="00A167EB"/>
    <w:rsid w:val="00A20419"/>
    <w:rsid w:val="00A22A79"/>
    <w:rsid w:val="00A23273"/>
    <w:rsid w:val="00A253E3"/>
    <w:rsid w:val="00A259BD"/>
    <w:rsid w:val="00A30137"/>
    <w:rsid w:val="00A30A0C"/>
    <w:rsid w:val="00A36EEB"/>
    <w:rsid w:val="00A36F2D"/>
    <w:rsid w:val="00A371F5"/>
    <w:rsid w:val="00A403A1"/>
    <w:rsid w:val="00A40826"/>
    <w:rsid w:val="00A4358F"/>
    <w:rsid w:val="00A4373B"/>
    <w:rsid w:val="00A4465D"/>
    <w:rsid w:val="00A4761F"/>
    <w:rsid w:val="00A51552"/>
    <w:rsid w:val="00A5156C"/>
    <w:rsid w:val="00A532BF"/>
    <w:rsid w:val="00A53D54"/>
    <w:rsid w:val="00A55602"/>
    <w:rsid w:val="00A55EC1"/>
    <w:rsid w:val="00A577EE"/>
    <w:rsid w:val="00A6259A"/>
    <w:rsid w:val="00A66326"/>
    <w:rsid w:val="00A70AC4"/>
    <w:rsid w:val="00A7131A"/>
    <w:rsid w:val="00A7338A"/>
    <w:rsid w:val="00A73B19"/>
    <w:rsid w:val="00A750CA"/>
    <w:rsid w:val="00A76CEE"/>
    <w:rsid w:val="00A77322"/>
    <w:rsid w:val="00A80850"/>
    <w:rsid w:val="00A82D3F"/>
    <w:rsid w:val="00A83697"/>
    <w:rsid w:val="00A843DE"/>
    <w:rsid w:val="00A8766B"/>
    <w:rsid w:val="00A908A2"/>
    <w:rsid w:val="00A92432"/>
    <w:rsid w:val="00A95788"/>
    <w:rsid w:val="00A967BD"/>
    <w:rsid w:val="00A96A25"/>
    <w:rsid w:val="00A972A4"/>
    <w:rsid w:val="00AA19D8"/>
    <w:rsid w:val="00AA27E1"/>
    <w:rsid w:val="00AA3071"/>
    <w:rsid w:val="00AA3C71"/>
    <w:rsid w:val="00AA5731"/>
    <w:rsid w:val="00AA6942"/>
    <w:rsid w:val="00AA6F84"/>
    <w:rsid w:val="00AB0502"/>
    <w:rsid w:val="00AB3220"/>
    <w:rsid w:val="00AB3226"/>
    <w:rsid w:val="00AB48FF"/>
    <w:rsid w:val="00AB6073"/>
    <w:rsid w:val="00AC0F8F"/>
    <w:rsid w:val="00AC502A"/>
    <w:rsid w:val="00AC642D"/>
    <w:rsid w:val="00AC76BB"/>
    <w:rsid w:val="00AC7D33"/>
    <w:rsid w:val="00AC7F53"/>
    <w:rsid w:val="00AD3CC4"/>
    <w:rsid w:val="00AD3F3E"/>
    <w:rsid w:val="00AD4B3A"/>
    <w:rsid w:val="00AD61F8"/>
    <w:rsid w:val="00AD759D"/>
    <w:rsid w:val="00AE0B95"/>
    <w:rsid w:val="00AE57A0"/>
    <w:rsid w:val="00AE58C5"/>
    <w:rsid w:val="00AE642E"/>
    <w:rsid w:val="00AE6C75"/>
    <w:rsid w:val="00AE6FB5"/>
    <w:rsid w:val="00AE7EFC"/>
    <w:rsid w:val="00AF558A"/>
    <w:rsid w:val="00AF6D5F"/>
    <w:rsid w:val="00B00FBD"/>
    <w:rsid w:val="00B02480"/>
    <w:rsid w:val="00B02DDC"/>
    <w:rsid w:val="00B051D7"/>
    <w:rsid w:val="00B051F6"/>
    <w:rsid w:val="00B12080"/>
    <w:rsid w:val="00B1231B"/>
    <w:rsid w:val="00B123DA"/>
    <w:rsid w:val="00B1298B"/>
    <w:rsid w:val="00B138C1"/>
    <w:rsid w:val="00B14F49"/>
    <w:rsid w:val="00B1631D"/>
    <w:rsid w:val="00B2049A"/>
    <w:rsid w:val="00B212D9"/>
    <w:rsid w:val="00B22AAD"/>
    <w:rsid w:val="00B22F55"/>
    <w:rsid w:val="00B270AA"/>
    <w:rsid w:val="00B27E69"/>
    <w:rsid w:val="00B33014"/>
    <w:rsid w:val="00B33458"/>
    <w:rsid w:val="00B375EF"/>
    <w:rsid w:val="00B40499"/>
    <w:rsid w:val="00B44E3D"/>
    <w:rsid w:val="00B45F04"/>
    <w:rsid w:val="00B46AA9"/>
    <w:rsid w:val="00B500A2"/>
    <w:rsid w:val="00B512EA"/>
    <w:rsid w:val="00B51D8E"/>
    <w:rsid w:val="00B53877"/>
    <w:rsid w:val="00B562E4"/>
    <w:rsid w:val="00B56B15"/>
    <w:rsid w:val="00B57D8B"/>
    <w:rsid w:val="00B61D2F"/>
    <w:rsid w:val="00B644BF"/>
    <w:rsid w:val="00B64746"/>
    <w:rsid w:val="00B650F5"/>
    <w:rsid w:val="00B65CB0"/>
    <w:rsid w:val="00B65E9F"/>
    <w:rsid w:val="00B70681"/>
    <w:rsid w:val="00B73471"/>
    <w:rsid w:val="00B7470E"/>
    <w:rsid w:val="00B8040A"/>
    <w:rsid w:val="00B81E4C"/>
    <w:rsid w:val="00B845E8"/>
    <w:rsid w:val="00B866D2"/>
    <w:rsid w:val="00B9318C"/>
    <w:rsid w:val="00B959B9"/>
    <w:rsid w:val="00B95F61"/>
    <w:rsid w:val="00B96028"/>
    <w:rsid w:val="00B96848"/>
    <w:rsid w:val="00B974E4"/>
    <w:rsid w:val="00BA0086"/>
    <w:rsid w:val="00BA0574"/>
    <w:rsid w:val="00BA0ECB"/>
    <w:rsid w:val="00BA1159"/>
    <w:rsid w:val="00BB08AE"/>
    <w:rsid w:val="00BB16F6"/>
    <w:rsid w:val="00BB1F28"/>
    <w:rsid w:val="00BB27A4"/>
    <w:rsid w:val="00BB2989"/>
    <w:rsid w:val="00BB3D72"/>
    <w:rsid w:val="00BB5CD6"/>
    <w:rsid w:val="00BB62E1"/>
    <w:rsid w:val="00BC045C"/>
    <w:rsid w:val="00BC2891"/>
    <w:rsid w:val="00BC3155"/>
    <w:rsid w:val="00BC5E73"/>
    <w:rsid w:val="00BC6D51"/>
    <w:rsid w:val="00BC7F30"/>
    <w:rsid w:val="00BD2DB6"/>
    <w:rsid w:val="00BD3A09"/>
    <w:rsid w:val="00BE2D82"/>
    <w:rsid w:val="00BE3071"/>
    <w:rsid w:val="00BE35DC"/>
    <w:rsid w:val="00BE4593"/>
    <w:rsid w:val="00BE5268"/>
    <w:rsid w:val="00BE6D5B"/>
    <w:rsid w:val="00BF0052"/>
    <w:rsid w:val="00BF0A2F"/>
    <w:rsid w:val="00BF4EBC"/>
    <w:rsid w:val="00BF4F33"/>
    <w:rsid w:val="00BF56F6"/>
    <w:rsid w:val="00BF6119"/>
    <w:rsid w:val="00C00813"/>
    <w:rsid w:val="00C01F10"/>
    <w:rsid w:val="00C02623"/>
    <w:rsid w:val="00C0271B"/>
    <w:rsid w:val="00C02EB9"/>
    <w:rsid w:val="00C02F5C"/>
    <w:rsid w:val="00C05CB3"/>
    <w:rsid w:val="00C0624D"/>
    <w:rsid w:val="00C07064"/>
    <w:rsid w:val="00C07F24"/>
    <w:rsid w:val="00C12AB0"/>
    <w:rsid w:val="00C16995"/>
    <w:rsid w:val="00C1752A"/>
    <w:rsid w:val="00C206BA"/>
    <w:rsid w:val="00C226E7"/>
    <w:rsid w:val="00C22B91"/>
    <w:rsid w:val="00C2332A"/>
    <w:rsid w:val="00C23FB4"/>
    <w:rsid w:val="00C24F83"/>
    <w:rsid w:val="00C27EF7"/>
    <w:rsid w:val="00C3204C"/>
    <w:rsid w:val="00C32A01"/>
    <w:rsid w:val="00C3374A"/>
    <w:rsid w:val="00C40252"/>
    <w:rsid w:val="00C4123C"/>
    <w:rsid w:val="00C43318"/>
    <w:rsid w:val="00C4343A"/>
    <w:rsid w:val="00C44A9C"/>
    <w:rsid w:val="00C5441A"/>
    <w:rsid w:val="00C56327"/>
    <w:rsid w:val="00C57EF9"/>
    <w:rsid w:val="00C60244"/>
    <w:rsid w:val="00C603CC"/>
    <w:rsid w:val="00C60B7B"/>
    <w:rsid w:val="00C627A4"/>
    <w:rsid w:val="00C63189"/>
    <w:rsid w:val="00C66A5F"/>
    <w:rsid w:val="00C72A05"/>
    <w:rsid w:val="00C7507A"/>
    <w:rsid w:val="00C761C4"/>
    <w:rsid w:val="00C810F0"/>
    <w:rsid w:val="00C82BBF"/>
    <w:rsid w:val="00C84222"/>
    <w:rsid w:val="00C86E02"/>
    <w:rsid w:val="00C87ACA"/>
    <w:rsid w:val="00C94727"/>
    <w:rsid w:val="00C94F05"/>
    <w:rsid w:val="00C9580B"/>
    <w:rsid w:val="00CA0FD7"/>
    <w:rsid w:val="00CA2C00"/>
    <w:rsid w:val="00CA4B6E"/>
    <w:rsid w:val="00CA5872"/>
    <w:rsid w:val="00CB0EB2"/>
    <w:rsid w:val="00CB1557"/>
    <w:rsid w:val="00CB1E7D"/>
    <w:rsid w:val="00CB25D7"/>
    <w:rsid w:val="00CB6AEA"/>
    <w:rsid w:val="00CB6D87"/>
    <w:rsid w:val="00CB761C"/>
    <w:rsid w:val="00CB7A69"/>
    <w:rsid w:val="00CC14CC"/>
    <w:rsid w:val="00CC1D03"/>
    <w:rsid w:val="00CC2817"/>
    <w:rsid w:val="00CC2B24"/>
    <w:rsid w:val="00CC689C"/>
    <w:rsid w:val="00CC71AF"/>
    <w:rsid w:val="00CD053F"/>
    <w:rsid w:val="00CD0EF0"/>
    <w:rsid w:val="00CD2283"/>
    <w:rsid w:val="00CD2D58"/>
    <w:rsid w:val="00CD2F93"/>
    <w:rsid w:val="00CD4368"/>
    <w:rsid w:val="00CD6A02"/>
    <w:rsid w:val="00CD6E77"/>
    <w:rsid w:val="00CD6ED0"/>
    <w:rsid w:val="00CE07CC"/>
    <w:rsid w:val="00CE08CE"/>
    <w:rsid w:val="00CF20A4"/>
    <w:rsid w:val="00CF2987"/>
    <w:rsid w:val="00CF57C0"/>
    <w:rsid w:val="00CF6AD7"/>
    <w:rsid w:val="00CF773A"/>
    <w:rsid w:val="00D003A1"/>
    <w:rsid w:val="00D00FEA"/>
    <w:rsid w:val="00D02B8E"/>
    <w:rsid w:val="00D03C93"/>
    <w:rsid w:val="00D051A0"/>
    <w:rsid w:val="00D05860"/>
    <w:rsid w:val="00D1077A"/>
    <w:rsid w:val="00D1266D"/>
    <w:rsid w:val="00D12DDA"/>
    <w:rsid w:val="00D13F27"/>
    <w:rsid w:val="00D147BE"/>
    <w:rsid w:val="00D14E71"/>
    <w:rsid w:val="00D15104"/>
    <w:rsid w:val="00D16736"/>
    <w:rsid w:val="00D16BFA"/>
    <w:rsid w:val="00D21EE6"/>
    <w:rsid w:val="00D237EB"/>
    <w:rsid w:val="00D27796"/>
    <w:rsid w:val="00D31CC1"/>
    <w:rsid w:val="00D342EC"/>
    <w:rsid w:val="00D3474A"/>
    <w:rsid w:val="00D3671A"/>
    <w:rsid w:val="00D36C9E"/>
    <w:rsid w:val="00D40EF5"/>
    <w:rsid w:val="00D42A5C"/>
    <w:rsid w:val="00D42C2D"/>
    <w:rsid w:val="00D42FE8"/>
    <w:rsid w:val="00D45440"/>
    <w:rsid w:val="00D46CEC"/>
    <w:rsid w:val="00D478B9"/>
    <w:rsid w:val="00D47EC4"/>
    <w:rsid w:val="00D504B8"/>
    <w:rsid w:val="00D50E9D"/>
    <w:rsid w:val="00D551A0"/>
    <w:rsid w:val="00D5524F"/>
    <w:rsid w:val="00D554E2"/>
    <w:rsid w:val="00D55AD0"/>
    <w:rsid w:val="00D57281"/>
    <w:rsid w:val="00D60970"/>
    <w:rsid w:val="00D628EA"/>
    <w:rsid w:val="00D64572"/>
    <w:rsid w:val="00D64F5C"/>
    <w:rsid w:val="00D676FA"/>
    <w:rsid w:val="00D71270"/>
    <w:rsid w:val="00D7234D"/>
    <w:rsid w:val="00D727C3"/>
    <w:rsid w:val="00D74C24"/>
    <w:rsid w:val="00D75F95"/>
    <w:rsid w:val="00D76505"/>
    <w:rsid w:val="00D768ED"/>
    <w:rsid w:val="00D80DA0"/>
    <w:rsid w:val="00D8644B"/>
    <w:rsid w:val="00D87522"/>
    <w:rsid w:val="00D90289"/>
    <w:rsid w:val="00D912D5"/>
    <w:rsid w:val="00D930F2"/>
    <w:rsid w:val="00D9337F"/>
    <w:rsid w:val="00D9498D"/>
    <w:rsid w:val="00D95A21"/>
    <w:rsid w:val="00D95A7E"/>
    <w:rsid w:val="00DA32F2"/>
    <w:rsid w:val="00DB1DF5"/>
    <w:rsid w:val="00DB294B"/>
    <w:rsid w:val="00DB2E0B"/>
    <w:rsid w:val="00DB3BF3"/>
    <w:rsid w:val="00DB6A8A"/>
    <w:rsid w:val="00DB6B40"/>
    <w:rsid w:val="00DC0B8D"/>
    <w:rsid w:val="00DC148B"/>
    <w:rsid w:val="00DC4763"/>
    <w:rsid w:val="00DC50D5"/>
    <w:rsid w:val="00DC60C1"/>
    <w:rsid w:val="00DC6F18"/>
    <w:rsid w:val="00DD2096"/>
    <w:rsid w:val="00DD50C9"/>
    <w:rsid w:val="00DD6AE8"/>
    <w:rsid w:val="00DD764A"/>
    <w:rsid w:val="00DE00A5"/>
    <w:rsid w:val="00DE62D4"/>
    <w:rsid w:val="00DE7356"/>
    <w:rsid w:val="00DF046B"/>
    <w:rsid w:val="00DF342F"/>
    <w:rsid w:val="00DF436D"/>
    <w:rsid w:val="00DF5C44"/>
    <w:rsid w:val="00DF6559"/>
    <w:rsid w:val="00DF7E96"/>
    <w:rsid w:val="00E0157B"/>
    <w:rsid w:val="00E075E0"/>
    <w:rsid w:val="00E156D2"/>
    <w:rsid w:val="00E21F31"/>
    <w:rsid w:val="00E244CB"/>
    <w:rsid w:val="00E25D62"/>
    <w:rsid w:val="00E26A10"/>
    <w:rsid w:val="00E32B7B"/>
    <w:rsid w:val="00E33A89"/>
    <w:rsid w:val="00E34EBE"/>
    <w:rsid w:val="00E34F8D"/>
    <w:rsid w:val="00E35D8C"/>
    <w:rsid w:val="00E36056"/>
    <w:rsid w:val="00E369DB"/>
    <w:rsid w:val="00E37940"/>
    <w:rsid w:val="00E42064"/>
    <w:rsid w:val="00E4231B"/>
    <w:rsid w:val="00E428D1"/>
    <w:rsid w:val="00E4316F"/>
    <w:rsid w:val="00E4340B"/>
    <w:rsid w:val="00E43CA5"/>
    <w:rsid w:val="00E46A14"/>
    <w:rsid w:val="00E509FE"/>
    <w:rsid w:val="00E50C25"/>
    <w:rsid w:val="00E52303"/>
    <w:rsid w:val="00E5244B"/>
    <w:rsid w:val="00E55300"/>
    <w:rsid w:val="00E56428"/>
    <w:rsid w:val="00E631D0"/>
    <w:rsid w:val="00E67196"/>
    <w:rsid w:val="00E67B90"/>
    <w:rsid w:val="00E724C4"/>
    <w:rsid w:val="00E728C9"/>
    <w:rsid w:val="00E76D01"/>
    <w:rsid w:val="00E77E51"/>
    <w:rsid w:val="00E81AD8"/>
    <w:rsid w:val="00E81F38"/>
    <w:rsid w:val="00E83450"/>
    <w:rsid w:val="00E847FC"/>
    <w:rsid w:val="00E86043"/>
    <w:rsid w:val="00E9097A"/>
    <w:rsid w:val="00E914FF"/>
    <w:rsid w:val="00E94526"/>
    <w:rsid w:val="00E95B9A"/>
    <w:rsid w:val="00E95F12"/>
    <w:rsid w:val="00EA557A"/>
    <w:rsid w:val="00EA5DAA"/>
    <w:rsid w:val="00EA6D8B"/>
    <w:rsid w:val="00EA72D9"/>
    <w:rsid w:val="00EA72E1"/>
    <w:rsid w:val="00EA7A34"/>
    <w:rsid w:val="00EA7C71"/>
    <w:rsid w:val="00EB2C27"/>
    <w:rsid w:val="00EB2CA7"/>
    <w:rsid w:val="00EB35E7"/>
    <w:rsid w:val="00EB506E"/>
    <w:rsid w:val="00EB5B11"/>
    <w:rsid w:val="00EB780B"/>
    <w:rsid w:val="00EB79D9"/>
    <w:rsid w:val="00EC1B97"/>
    <w:rsid w:val="00EC58D8"/>
    <w:rsid w:val="00EC5BE7"/>
    <w:rsid w:val="00EC5CD6"/>
    <w:rsid w:val="00EC6EB9"/>
    <w:rsid w:val="00EC71F7"/>
    <w:rsid w:val="00EC7908"/>
    <w:rsid w:val="00ED1B71"/>
    <w:rsid w:val="00ED2D22"/>
    <w:rsid w:val="00ED3406"/>
    <w:rsid w:val="00ED5B60"/>
    <w:rsid w:val="00ED67BE"/>
    <w:rsid w:val="00EE0797"/>
    <w:rsid w:val="00EE24EC"/>
    <w:rsid w:val="00EE2952"/>
    <w:rsid w:val="00EE2E14"/>
    <w:rsid w:val="00EE33A1"/>
    <w:rsid w:val="00EE3412"/>
    <w:rsid w:val="00EE3F86"/>
    <w:rsid w:val="00EE62BF"/>
    <w:rsid w:val="00EE6527"/>
    <w:rsid w:val="00EE67D0"/>
    <w:rsid w:val="00EE6CCC"/>
    <w:rsid w:val="00EE6D91"/>
    <w:rsid w:val="00EE7DD3"/>
    <w:rsid w:val="00EF075E"/>
    <w:rsid w:val="00EF1637"/>
    <w:rsid w:val="00EF20FB"/>
    <w:rsid w:val="00EF2920"/>
    <w:rsid w:val="00EF33E4"/>
    <w:rsid w:val="00EF4CA5"/>
    <w:rsid w:val="00EF50B2"/>
    <w:rsid w:val="00EF56A2"/>
    <w:rsid w:val="00EF6961"/>
    <w:rsid w:val="00EF6DA0"/>
    <w:rsid w:val="00F004DE"/>
    <w:rsid w:val="00F017C3"/>
    <w:rsid w:val="00F01C0C"/>
    <w:rsid w:val="00F02310"/>
    <w:rsid w:val="00F035D5"/>
    <w:rsid w:val="00F11945"/>
    <w:rsid w:val="00F1274B"/>
    <w:rsid w:val="00F12F72"/>
    <w:rsid w:val="00F165F2"/>
    <w:rsid w:val="00F16646"/>
    <w:rsid w:val="00F202D0"/>
    <w:rsid w:val="00F218BD"/>
    <w:rsid w:val="00F22036"/>
    <w:rsid w:val="00F22980"/>
    <w:rsid w:val="00F2542B"/>
    <w:rsid w:val="00F25BC0"/>
    <w:rsid w:val="00F25F07"/>
    <w:rsid w:val="00F31D6F"/>
    <w:rsid w:val="00F36472"/>
    <w:rsid w:val="00F371DA"/>
    <w:rsid w:val="00F3777B"/>
    <w:rsid w:val="00F377A0"/>
    <w:rsid w:val="00F419D7"/>
    <w:rsid w:val="00F41CF0"/>
    <w:rsid w:val="00F42340"/>
    <w:rsid w:val="00F42F54"/>
    <w:rsid w:val="00F45B7B"/>
    <w:rsid w:val="00F46692"/>
    <w:rsid w:val="00F52B4B"/>
    <w:rsid w:val="00F53A27"/>
    <w:rsid w:val="00F53C42"/>
    <w:rsid w:val="00F55427"/>
    <w:rsid w:val="00F56344"/>
    <w:rsid w:val="00F5656C"/>
    <w:rsid w:val="00F56CCE"/>
    <w:rsid w:val="00F627CE"/>
    <w:rsid w:val="00F62FAD"/>
    <w:rsid w:val="00F659A0"/>
    <w:rsid w:val="00F663D1"/>
    <w:rsid w:val="00F6643E"/>
    <w:rsid w:val="00F66A00"/>
    <w:rsid w:val="00F6789F"/>
    <w:rsid w:val="00F70F27"/>
    <w:rsid w:val="00F757A8"/>
    <w:rsid w:val="00F76189"/>
    <w:rsid w:val="00F76580"/>
    <w:rsid w:val="00F81146"/>
    <w:rsid w:val="00F82C2D"/>
    <w:rsid w:val="00F82CC3"/>
    <w:rsid w:val="00F83230"/>
    <w:rsid w:val="00F866E8"/>
    <w:rsid w:val="00F86EC9"/>
    <w:rsid w:val="00F9170E"/>
    <w:rsid w:val="00F91D77"/>
    <w:rsid w:val="00F92E6A"/>
    <w:rsid w:val="00F93F25"/>
    <w:rsid w:val="00F94B00"/>
    <w:rsid w:val="00F94D2C"/>
    <w:rsid w:val="00F9589F"/>
    <w:rsid w:val="00F968D3"/>
    <w:rsid w:val="00F96FE0"/>
    <w:rsid w:val="00F97E0E"/>
    <w:rsid w:val="00FA0543"/>
    <w:rsid w:val="00FB1109"/>
    <w:rsid w:val="00FB1175"/>
    <w:rsid w:val="00FB1561"/>
    <w:rsid w:val="00FB1774"/>
    <w:rsid w:val="00FB4713"/>
    <w:rsid w:val="00FB4BC8"/>
    <w:rsid w:val="00FB63D4"/>
    <w:rsid w:val="00FC0112"/>
    <w:rsid w:val="00FC0BBD"/>
    <w:rsid w:val="00FC20BA"/>
    <w:rsid w:val="00FC3731"/>
    <w:rsid w:val="00FC38E9"/>
    <w:rsid w:val="00FC39E1"/>
    <w:rsid w:val="00FC6001"/>
    <w:rsid w:val="00FD05B1"/>
    <w:rsid w:val="00FD168B"/>
    <w:rsid w:val="00FD308D"/>
    <w:rsid w:val="00FD45FE"/>
    <w:rsid w:val="00FD462D"/>
    <w:rsid w:val="00FD6D77"/>
    <w:rsid w:val="00FD7A62"/>
    <w:rsid w:val="00FD7EF5"/>
    <w:rsid w:val="00FE1149"/>
    <w:rsid w:val="00FE21F9"/>
    <w:rsid w:val="00FE29ED"/>
    <w:rsid w:val="00FE2A06"/>
    <w:rsid w:val="00FE3028"/>
    <w:rsid w:val="00FE523F"/>
    <w:rsid w:val="00FE6E69"/>
    <w:rsid w:val="00FE703D"/>
    <w:rsid w:val="00FE77E0"/>
    <w:rsid w:val="00FE782D"/>
    <w:rsid w:val="00FF0F61"/>
    <w:rsid w:val="00FF1C1E"/>
    <w:rsid w:val="00FF56A7"/>
    <w:rsid w:val="00FF5911"/>
    <w:rsid w:val="00FF5B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B6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qFormat="1"/>
    <w:lsdException w:name="header" w:uiPriority="99"/>
    <w:lsdException w:name="footer" w:uiPriority="99"/>
    <w:lsdException w:name="caption" w:qFormat="1"/>
    <w:lsdException w:name="footnote reference" w:uiPriority="99" w:qFormat="1"/>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nhideWhenUsed="0"/>
    <w:lsdException w:name="List 5" w:semiHidden="0" w:unhideWhenUsed="0"/>
    <w:lsdException w:name="List Bullet 2" w:uiPriority="99"/>
    <w:lsdException w:name="List Bullet 3" w:uiPriority="99"/>
    <w:lsdException w:name="List Number 2" w:uiPriority="99"/>
    <w:lsdException w:name="List Number 3" w:uiPriority="99"/>
    <w:lsdException w:name="Title" w:semiHidden="0" w:unhideWhenUsed="0" w:qFormat="1"/>
    <w:lsdException w:name="Body Text" w:uiPriority="99"/>
    <w:lsdException w:name="List Continue" w:uiPriority="99"/>
    <w:lsdException w:name="List Continue 2" w:uiPriority="99"/>
    <w:lsdException w:name="List Continue 3"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14A"/>
    <w:rPr>
      <w:lang w:val="vi-VN"/>
    </w:rPr>
  </w:style>
  <w:style w:type="paragraph" w:styleId="Heading1">
    <w:name w:val="heading 1"/>
    <w:basedOn w:val="Normal"/>
    <w:next w:val="Normal"/>
    <w:link w:val="Heading1Char"/>
    <w:uiPriority w:val="9"/>
    <w:qFormat/>
    <w:rsid w:val="001B414A"/>
    <w:pPr>
      <w:keepNext/>
      <w:jc w:val="both"/>
      <w:outlineLvl w:val="0"/>
    </w:pPr>
    <w:rPr>
      <w:rFonts w:ascii=".VnTime" w:hAnsi=".VnTime"/>
      <w:b/>
      <w:sz w:val="28"/>
      <w:u w:val="single"/>
    </w:rPr>
  </w:style>
  <w:style w:type="paragraph" w:styleId="Heading2">
    <w:name w:val="heading 2"/>
    <w:basedOn w:val="Normal"/>
    <w:next w:val="Normal"/>
    <w:link w:val="Heading2Char"/>
    <w:uiPriority w:val="9"/>
    <w:qFormat/>
    <w:rsid w:val="001B414A"/>
    <w:pPr>
      <w:keepNext/>
      <w:jc w:val="center"/>
      <w:outlineLvl w:val="1"/>
    </w:pPr>
    <w:rPr>
      <w:rFonts w:ascii=".VnTime" w:hAnsi=".VnTime"/>
      <w:sz w:val="28"/>
    </w:rPr>
  </w:style>
  <w:style w:type="paragraph" w:styleId="Heading3">
    <w:name w:val="heading 3"/>
    <w:basedOn w:val="Normal"/>
    <w:next w:val="Normal"/>
    <w:link w:val="Heading3Char"/>
    <w:uiPriority w:val="9"/>
    <w:qFormat/>
    <w:rsid w:val="001B414A"/>
    <w:pPr>
      <w:keepNext/>
      <w:outlineLvl w:val="2"/>
    </w:pPr>
    <w:rPr>
      <w:rFonts w:ascii="VNTime" w:hAnsi="VNTime"/>
      <w:b/>
      <w:sz w:val="28"/>
      <w:u w:val="single"/>
    </w:rPr>
  </w:style>
  <w:style w:type="paragraph" w:styleId="Heading4">
    <w:name w:val="heading 4"/>
    <w:basedOn w:val="Normal"/>
    <w:next w:val="Normal"/>
    <w:link w:val="Heading4Char"/>
    <w:uiPriority w:val="9"/>
    <w:qFormat/>
    <w:rsid w:val="001B414A"/>
    <w:pPr>
      <w:keepNext/>
      <w:jc w:val="right"/>
      <w:outlineLvl w:val="3"/>
    </w:pPr>
    <w:rPr>
      <w:rFonts w:ascii=".VnTime" w:hAnsi=".VnTime"/>
      <w:b/>
      <w:sz w:val="28"/>
    </w:rPr>
  </w:style>
  <w:style w:type="paragraph" w:styleId="Heading5">
    <w:name w:val="heading 5"/>
    <w:basedOn w:val="Normal"/>
    <w:next w:val="Normal"/>
    <w:link w:val="Heading5Char"/>
    <w:uiPriority w:val="9"/>
    <w:qFormat/>
    <w:rsid w:val="001B414A"/>
    <w:pPr>
      <w:keepNext/>
      <w:tabs>
        <w:tab w:val="left" w:pos="720"/>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line="240" w:lineRule="atLeast"/>
      <w:ind w:right="40"/>
      <w:jc w:val="both"/>
      <w:outlineLvl w:val="4"/>
    </w:pPr>
    <w:rPr>
      <w:rFonts w:ascii=".VnTime" w:hAnsi=".VnTime"/>
      <w:b/>
      <w:sz w:val="28"/>
    </w:rPr>
  </w:style>
  <w:style w:type="paragraph" w:styleId="Heading6">
    <w:name w:val="heading 6"/>
    <w:basedOn w:val="Normal"/>
    <w:next w:val="Normal"/>
    <w:link w:val="Heading6Char"/>
    <w:uiPriority w:val="9"/>
    <w:qFormat/>
    <w:rsid w:val="001B414A"/>
    <w:pPr>
      <w:keepNext/>
      <w:tabs>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60" w:line="252" w:lineRule="auto"/>
      <w:ind w:right="40"/>
      <w:jc w:val="both"/>
      <w:outlineLvl w:val="5"/>
    </w:pPr>
    <w:rPr>
      <w:rFonts w:ascii=".VnTime" w:hAnsi=".VnTime"/>
      <w:sz w:val="28"/>
    </w:rPr>
  </w:style>
  <w:style w:type="paragraph" w:styleId="Heading7">
    <w:name w:val="heading 7"/>
    <w:basedOn w:val="Normal"/>
    <w:next w:val="Normal"/>
    <w:link w:val="Heading7Char"/>
    <w:uiPriority w:val="9"/>
    <w:qFormat/>
    <w:rsid w:val="001B414A"/>
    <w:pPr>
      <w:keepNext/>
      <w:jc w:val="right"/>
      <w:outlineLvl w:val="6"/>
    </w:pPr>
    <w:rPr>
      <w:rFonts w:ascii=".VnTime" w:hAnsi=".VnTime"/>
      <w:i/>
      <w:sz w:val="28"/>
    </w:rPr>
  </w:style>
  <w:style w:type="paragraph" w:styleId="Heading8">
    <w:name w:val="heading 8"/>
    <w:basedOn w:val="Normal"/>
    <w:next w:val="Normal"/>
    <w:link w:val="Heading8Char"/>
    <w:uiPriority w:val="9"/>
    <w:qFormat/>
    <w:rsid w:val="001B414A"/>
    <w:pPr>
      <w:keepNext/>
      <w:tabs>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60" w:line="252" w:lineRule="auto"/>
      <w:ind w:right="40"/>
      <w:jc w:val="center"/>
      <w:outlineLvl w:val="7"/>
    </w:pPr>
    <w:rPr>
      <w:rFonts w:ascii=".VnTimeH" w:hAnsi=".VnTimeH"/>
      <w:b/>
      <w:sz w:val="28"/>
    </w:rPr>
  </w:style>
  <w:style w:type="paragraph" w:styleId="Heading9">
    <w:name w:val="heading 9"/>
    <w:basedOn w:val="Normal"/>
    <w:next w:val="Normal"/>
    <w:link w:val="Heading9Char"/>
    <w:uiPriority w:val="9"/>
    <w:qFormat/>
    <w:rsid w:val="001B414A"/>
    <w:pPr>
      <w:keepNext/>
      <w:tabs>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60" w:line="252" w:lineRule="auto"/>
      <w:jc w:val="both"/>
      <w:outlineLvl w:val="8"/>
    </w:pPr>
    <w:rPr>
      <w:rFonts w:ascii=".VnTime" w:hAnsi=".VnTime"/>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1B414A"/>
    <w:pPr>
      <w:jc w:val="both"/>
    </w:pPr>
    <w:rPr>
      <w:rFonts w:ascii=".VnTime" w:hAnsi=".VnTime"/>
      <w:sz w:val="28"/>
    </w:rPr>
  </w:style>
  <w:style w:type="paragraph" w:styleId="Footer">
    <w:name w:val="footer"/>
    <w:basedOn w:val="Normal"/>
    <w:link w:val="FooterChar"/>
    <w:uiPriority w:val="99"/>
    <w:rsid w:val="001B414A"/>
    <w:pPr>
      <w:tabs>
        <w:tab w:val="center" w:pos="4320"/>
        <w:tab w:val="right" w:pos="8640"/>
      </w:tabs>
    </w:pPr>
    <w:rPr>
      <w:rFonts w:ascii=".VnTime" w:hAnsi=".VnTime"/>
      <w:sz w:val="28"/>
    </w:rPr>
  </w:style>
  <w:style w:type="paragraph" w:styleId="BodyText">
    <w:name w:val="Body Text"/>
    <w:basedOn w:val="Normal"/>
    <w:link w:val="BodyTextChar"/>
    <w:uiPriority w:val="99"/>
    <w:rsid w:val="001B414A"/>
    <w:pPr>
      <w:spacing w:before="60" w:line="264" w:lineRule="auto"/>
      <w:jc w:val="center"/>
    </w:pPr>
    <w:rPr>
      <w:rFonts w:ascii=".VnTime" w:hAnsi=".VnTime"/>
      <w:b/>
      <w:sz w:val="26"/>
    </w:rPr>
  </w:style>
  <w:style w:type="paragraph" w:styleId="BodyTextIndent">
    <w:name w:val="Body Text Indent"/>
    <w:basedOn w:val="Normal"/>
    <w:rsid w:val="001B414A"/>
    <w:pPr>
      <w:spacing w:before="60" w:line="264" w:lineRule="auto"/>
      <w:ind w:firstLine="720"/>
      <w:jc w:val="both"/>
    </w:pPr>
    <w:rPr>
      <w:rFonts w:ascii=".VnTime" w:hAnsi=".VnTime"/>
      <w:sz w:val="26"/>
    </w:rPr>
  </w:style>
  <w:style w:type="paragraph" w:styleId="BodyTextIndent2">
    <w:name w:val="Body Text Indent 2"/>
    <w:basedOn w:val="Normal"/>
    <w:rsid w:val="001B414A"/>
    <w:pPr>
      <w:ind w:firstLine="720"/>
      <w:jc w:val="both"/>
    </w:pPr>
    <w:rPr>
      <w:rFonts w:ascii=".VnTime" w:hAnsi=".VnTime"/>
      <w:sz w:val="28"/>
    </w:rPr>
  </w:style>
  <w:style w:type="character" w:styleId="PageNumber">
    <w:name w:val="page number"/>
    <w:basedOn w:val="DefaultParagraphFont"/>
    <w:rsid w:val="001B414A"/>
  </w:style>
  <w:style w:type="paragraph" w:styleId="BodyText3">
    <w:name w:val="Body Text 3"/>
    <w:basedOn w:val="Normal"/>
    <w:link w:val="BodyText3Char"/>
    <w:uiPriority w:val="99"/>
    <w:rsid w:val="001B414A"/>
    <w:pPr>
      <w:tabs>
        <w:tab w:val="left" w:pos="720"/>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120" w:line="276" w:lineRule="auto"/>
      <w:ind w:right="40"/>
      <w:jc w:val="both"/>
    </w:pPr>
    <w:rPr>
      <w:rFonts w:ascii=".VnTime" w:hAnsi=".VnTime"/>
      <w:sz w:val="28"/>
    </w:rPr>
  </w:style>
  <w:style w:type="paragraph" w:styleId="Header">
    <w:name w:val="header"/>
    <w:basedOn w:val="Normal"/>
    <w:link w:val="HeaderChar"/>
    <w:uiPriority w:val="99"/>
    <w:rsid w:val="001B414A"/>
    <w:pPr>
      <w:tabs>
        <w:tab w:val="center" w:pos="4320"/>
        <w:tab w:val="right" w:pos="8640"/>
      </w:tabs>
    </w:pPr>
  </w:style>
  <w:style w:type="paragraph" w:styleId="BalloonText">
    <w:name w:val="Balloon Text"/>
    <w:basedOn w:val="Normal"/>
    <w:semiHidden/>
    <w:rsid w:val="001B1A25"/>
    <w:rPr>
      <w:rFonts w:ascii="Tahoma" w:hAnsi="Tahoma" w:cs="Tahoma"/>
      <w:sz w:val="16"/>
      <w:szCs w:val="16"/>
    </w:rPr>
  </w:style>
  <w:style w:type="table" w:styleId="TableGrid">
    <w:name w:val="Table Grid"/>
    <w:basedOn w:val="TableNormal"/>
    <w:rsid w:val="001B1A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CharCharChar">
    <w:name w:val="Char Char Char1 Char Char Char Char"/>
    <w:basedOn w:val="Normal"/>
    <w:rsid w:val="003415D5"/>
    <w:pPr>
      <w:spacing w:after="160" w:line="240" w:lineRule="exact"/>
    </w:pPr>
    <w:rPr>
      <w:rFonts w:ascii="Verdana" w:hAnsi="Verdana" w:cs="Verdana"/>
      <w:i/>
      <w:iCs/>
    </w:rPr>
  </w:style>
  <w:style w:type="character" w:customStyle="1" w:styleId="Heading2Char">
    <w:name w:val="Heading 2 Char"/>
    <w:basedOn w:val="DefaultParagraphFont"/>
    <w:link w:val="Heading2"/>
    <w:uiPriority w:val="9"/>
    <w:locked/>
    <w:rsid w:val="003415D5"/>
    <w:rPr>
      <w:rFonts w:ascii=".VnTime" w:hAnsi=".VnTime"/>
      <w:sz w:val="28"/>
    </w:rPr>
  </w:style>
  <w:style w:type="paragraph" w:customStyle="1" w:styleId="Char">
    <w:name w:val="Char"/>
    <w:next w:val="Normal"/>
    <w:autoRedefine/>
    <w:semiHidden/>
    <w:rsid w:val="009A7DB1"/>
    <w:pPr>
      <w:spacing w:after="160" w:line="240" w:lineRule="exact"/>
      <w:jc w:val="both"/>
    </w:pPr>
    <w:rPr>
      <w:sz w:val="28"/>
      <w:szCs w:val="22"/>
    </w:rPr>
  </w:style>
  <w:style w:type="paragraph" w:customStyle="1" w:styleId="CharCharCharCharCharCharChar">
    <w:name w:val="Char Char Char Char Char Char Char"/>
    <w:autoRedefine/>
    <w:rsid w:val="00374D79"/>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3C5BB0"/>
    <w:pPr>
      <w:ind w:left="720"/>
      <w:contextualSpacing/>
    </w:pPr>
  </w:style>
  <w:style w:type="character" w:styleId="Hyperlink">
    <w:name w:val="Hyperlink"/>
    <w:basedOn w:val="DefaultParagraphFont"/>
    <w:uiPriority w:val="99"/>
    <w:rsid w:val="0003001E"/>
    <w:rPr>
      <w:color w:val="0000FF" w:themeColor="hyperlink"/>
      <w:u w:val="single"/>
    </w:rPr>
  </w:style>
  <w:style w:type="character" w:styleId="CommentReference">
    <w:name w:val="annotation reference"/>
    <w:basedOn w:val="DefaultParagraphFont"/>
    <w:rsid w:val="00A70AC4"/>
    <w:rPr>
      <w:sz w:val="18"/>
      <w:szCs w:val="18"/>
    </w:rPr>
  </w:style>
  <w:style w:type="paragraph" w:styleId="CommentText">
    <w:name w:val="annotation text"/>
    <w:basedOn w:val="Normal"/>
    <w:link w:val="CommentTextChar"/>
    <w:rsid w:val="00A70AC4"/>
    <w:rPr>
      <w:sz w:val="24"/>
      <w:szCs w:val="24"/>
    </w:rPr>
  </w:style>
  <w:style w:type="character" w:customStyle="1" w:styleId="CommentTextChar">
    <w:name w:val="Comment Text Char"/>
    <w:basedOn w:val="DefaultParagraphFont"/>
    <w:link w:val="CommentText"/>
    <w:rsid w:val="00A70AC4"/>
    <w:rPr>
      <w:sz w:val="24"/>
      <w:szCs w:val="24"/>
    </w:rPr>
  </w:style>
  <w:style w:type="paragraph" w:styleId="CommentSubject">
    <w:name w:val="annotation subject"/>
    <w:basedOn w:val="CommentText"/>
    <w:next w:val="CommentText"/>
    <w:link w:val="CommentSubjectChar"/>
    <w:rsid w:val="00A70AC4"/>
    <w:rPr>
      <w:b/>
      <w:bCs/>
      <w:sz w:val="20"/>
      <w:szCs w:val="20"/>
    </w:rPr>
  </w:style>
  <w:style w:type="character" w:customStyle="1" w:styleId="CommentSubjectChar">
    <w:name w:val="Comment Subject Char"/>
    <w:basedOn w:val="CommentTextChar"/>
    <w:link w:val="CommentSubject"/>
    <w:rsid w:val="00A70AC4"/>
    <w:rPr>
      <w:b/>
      <w:bCs/>
      <w:sz w:val="24"/>
      <w:szCs w:val="24"/>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uiPriority w:val="99"/>
    <w:unhideWhenUsed/>
    <w:qFormat/>
    <w:rsid w:val="007D71CB"/>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uiPriority w:val="99"/>
    <w:qFormat/>
    <w:rsid w:val="007D71CB"/>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basedOn w:val="DefaultParagraphFont"/>
    <w:link w:val="4GCharCharChar"/>
    <w:uiPriority w:val="99"/>
    <w:unhideWhenUsed/>
    <w:qFormat/>
    <w:rsid w:val="007D71CB"/>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536EF0"/>
    <w:pPr>
      <w:spacing w:after="160" w:line="240" w:lineRule="exact"/>
      <w:jc w:val="both"/>
    </w:pPr>
    <w:rPr>
      <w:vertAlign w:val="superscript"/>
    </w:rPr>
  </w:style>
  <w:style w:type="character" w:customStyle="1" w:styleId="HeaderChar">
    <w:name w:val="Header Char"/>
    <w:basedOn w:val="DefaultParagraphFont"/>
    <w:link w:val="Header"/>
    <w:uiPriority w:val="99"/>
    <w:rsid w:val="009A3CA2"/>
  </w:style>
  <w:style w:type="paragraph" w:styleId="NormalWeb">
    <w:name w:val="Normal (Web)"/>
    <w:basedOn w:val="Normal"/>
    <w:uiPriority w:val="99"/>
    <w:semiHidden/>
    <w:unhideWhenUsed/>
    <w:rsid w:val="00907C65"/>
    <w:pPr>
      <w:spacing w:before="100" w:beforeAutospacing="1" w:after="100" w:afterAutospacing="1"/>
    </w:pPr>
    <w:rPr>
      <w:sz w:val="24"/>
      <w:szCs w:val="24"/>
    </w:rPr>
  </w:style>
  <w:style w:type="paragraph" w:styleId="Revision">
    <w:name w:val="Revision"/>
    <w:hidden/>
    <w:uiPriority w:val="99"/>
    <w:semiHidden/>
    <w:rsid w:val="00371403"/>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uiPriority w:val="99"/>
    <w:qFormat/>
    <w:rsid w:val="00483811"/>
    <w:pPr>
      <w:spacing w:before="100" w:line="240" w:lineRule="exact"/>
      <w:jc w:val="both"/>
    </w:pPr>
    <w:rPr>
      <w:rFonts w:eastAsia="Calibri"/>
      <w:sz w:val="28"/>
      <w:szCs w:val="22"/>
      <w:vertAlign w:val="superscript"/>
    </w:rPr>
  </w:style>
  <w:style w:type="paragraph" w:styleId="EndnoteText">
    <w:name w:val="endnote text"/>
    <w:basedOn w:val="Normal"/>
    <w:link w:val="EndnoteTextChar"/>
    <w:semiHidden/>
    <w:unhideWhenUsed/>
    <w:rsid w:val="00100C14"/>
  </w:style>
  <w:style w:type="character" w:customStyle="1" w:styleId="EndnoteTextChar">
    <w:name w:val="Endnote Text Char"/>
    <w:basedOn w:val="DefaultParagraphFont"/>
    <w:link w:val="EndnoteText"/>
    <w:semiHidden/>
    <w:rsid w:val="00100C14"/>
  </w:style>
  <w:style w:type="character" w:styleId="EndnoteReference">
    <w:name w:val="endnote reference"/>
    <w:basedOn w:val="DefaultParagraphFont"/>
    <w:semiHidden/>
    <w:unhideWhenUsed/>
    <w:rsid w:val="00100C14"/>
    <w:rPr>
      <w:vertAlign w:val="superscript"/>
    </w:rPr>
  </w:style>
  <w:style w:type="character" w:customStyle="1" w:styleId="UnresolvedMention">
    <w:name w:val="Unresolved Mention"/>
    <w:basedOn w:val="DefaultParagraphFont"/>
    <w:uiPriority w:val="99"/>
    <w:semiHidden/>
    <w:unhideWhenUsed/>
    <w:rsid w:val="00E33A89"/>
    <w:rPr>
      <w:color w:val="605E5C"/>
      <w:shd w:val="clear" w:color="auto" w:fill="E1DFDD"/>
    </w:rPr>
  </w:style>
  <w:style w:type="numbering" w:customStyle="1" w:styleId="NoList1">
    <w:name w:val="No List1"/>
    <w:next w:val="NoList"/>
    <w:uiPriority w:val="99"/>
    <w:semiHidden/>
    <w:unhideWhenUsed/>
    <w:rsid w:val="009505EA"/>
  </w:style>
  <w:style w:type="character" w:customStyle="1" w:styleId="FooterChar">
    <w:name w:val="Footer Char"/>
    <w:basedOn w:val="DefaultParagraphFont"/>
    <w:link w:val="Footer"/>
    <w:uiPriority w:val="99"/>
    <w:rsid w:val="009505EA"/>
    <w:rPr>
      <w:rFonts w:ascii=".VnTime" w:hAnsi=".VnTime"/>
      <w:sz w:val="28"/>
      <w:lang w:val="vi-VN"/>
    </w:rPr>
  </w:style>
  <w:style w:type="paragraph" w:styleId="NoSpacing">
    <w:name w:val="No Spacing"/>
    <w:uiPriority w:val="1"/>
    <w:qFormat/>
    <w:rsid w:val="009505EA"/>
    <w:rPr>
      <w:rFonts w:ascii="Cambria" w:eastAsia="MS Mincho" w:hAnsi="Cambria"/>
      <w:sz w:val="22"/>
      <w:szCs w:val="22"/>
    </w:rPr>
  </w:style>
  <w:style w:type="character" w:customStyle="1" w:styleId="Heading1Char">
    <w:name w:val="Heading 1 Char"/>
    <w:basedOn w:val="DefaultParagraphFont"/>
    <w:link w:val="Heading1"/>
    <w:uiPriority w:val="9"/>
    <w:rsid w:val="009505EA"/>
    <w:rPr>
      <w:rFonts w:ascii=".VnTime" w:hAnsi=".VnTime"/>
      <w:b/>
      <w:sz w:val="28"/>
      <w:u w:val="single"/>
      <w:lang w:val="vi-VN"/>
    </w:rPr>
  </w:style>
  <w:style w:type="character" w:customStyle="1" w:styleId="Heading3Char">
    <w:name w:val="Heading 3 Char"/>
    <w:basedOn w:val="DefaultParagraphFont"/>
    <w:link w:val="Heading3"/>
    <w:uiPriority w:val="9"/>
    <w:rsid w:val="009505EA"/>
    <w:rPr>
      <w:rFonts w:ascii="VNTime" w:hAnsi="VNTime"/>
      <w:b/>
      <w:sz w:val="28"/>
      <w:u w:val="single"/>
      <w:lang w:val="vi-VN"/>
    </w:rPr>
  </w:style>
  <w:style w:type="paragraph" w:customStyle="1" w:styleId="Title1">
    <w:name w:val="Title1"/>
    <w:basedOn w:val="Normal"/>
    <w:next w:val="Normal"/>
    <w:uiPriority w:val="10"/>
    <w:qFormat/>
    <w:rsid w:val="009505EA"/>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leChar">
    <w:name w:val="Title Char"/>
    <w:basedOn w:val="DefaultParagraphFont"/>
    <w:link w:val="Title"/>
    <w:uiPriority w:val="10"/>
    <w:rsid w:val="009505EA"/>
    <w:rPr>
      <w:rFonts w:ascii="Calibri" w:eastAsia="MS Gothic" w:hAnsi="Calibri" w:cs="Times New Roman"/>
      <w:color w:val="17365D"/>
      <w:spacing w:val="5"/>
      <w:kern w:val="28"/>
      <w:sz w:val="52"/>
      <w:szCs w:val="52"/>
    </w:rPr>
  </w:style>
  <w:style w:type="paragraph" w:customStyle="1" w:styleId="Subtitle1">
    <w:name w:val="Subtitle1"/>
    <w:basedOn w:val="Normal"/>
    <w:next w:val="Normal"/>
    <w:uiPriority w:val="11"/>
    <w:qFormat/>
    <w:rsid w:val="009505EA"/>
    <w:pPr>
      <w:numPr>
        <w:ilvl w:val="1"/>
      </w:numPr>
      <w:spacing w:after="200" w:line="276" w:lineRule="auto"/>
    </w:pPr>
    <w:rPr>
      <w:rFonts w:ascii="Calibri" w:eastAsia="MS Gothic" w:hAnsi="Calibri"/>
      <w:i/>
      <w:iCs/>
      <w:color w:val="4F81BD"/>
      <w:spacing w:val="15"/>
      <w:sz w:val="24"/>
      <w:szCs w:val="24"/>
      <w:lang w:val="en-US"/>
    </w:rPr>
  </w:style>
  <w:style w:type="character" w:customStyle="1" w:styleId="SubtitleChar">
    <w:name w:val="Subtitle Char"/>
    <w:basedOn w:val="DefaultParagraphFont"/>
    <w:link w:val="Subtitle"/>
    <w:uiPriority w:val="11"/>
    <w:rsid w:val="009505EA"/>
    <w:rPr>
      <w:rFonts w:ascii="Calibri" w:eastAsia="MS Gothic" w:hAnsi="Calibri" w:cs="Times New Roman"/>
      <w:i/>
      <w:iCs/>
      <w:color w:val="4F81BD"/>
      <w:spacing w:val="15"/>
      <w:sz w:val="24"/>
      <w:szCs w:val="24"/>
    </w:rPr>
  </w:style>
  <w:style w:type="character" w:customStyle="1" w:styleId="BodyTextChar">
    <w:name w:val="Body Text Char"/>
    <w:basedOn w:val="DefaultParagraphFont"/>
    <w:link w:val="BodyText"/>
    <w:uiPriority w:val="99"/>
    <w:rsid w:val="009505EA"/>
    <w:rPr>
      <w:rFonts w:ascii=".VnTime" w:hAnsi=".VnTime"/>
      <w:b/>
      <w:sz w:val="26"/>
      <w:lang w:val="vi-VN"/>
    </w:rPr>
  </w:style>
  <w:style w:type="character" w:customStyle="1" w:styleId="BodyText2Char">
    <w:name w:val="Body Text 2 Char"/>
    <w:basedOn w:val="DefaultParagraphFont"/>
    <w:link w:val="BodyText2"/>
    <w:uiPriority w:val="99"/>
    <w:rsid w:val="009505EA"/>
    <w:rPr>
      <w:rFonts w:ascii=".VnTime" w:hAnsi=".VnTime"/>
      <w:sz w:val="28"/>
      <w:lang w:val="vi-VN"/>
    </w:rPr>
  </w:style>
  <w:style w:type="character" w:customStyle="1" w:styleId="BodyText3Char">
    <w:name w:val="Body Text 3 Char"/>
    <w:basedOn w:val="DefaultParagraphFont"/>
    <w:link w:val="BodyText3"/>
    <w:uiPriority w:val="99"/>
    <w:rsid w:val="009505EA"/>
    <w:rPr>
      <w:rFonts w:ascii=".VnTime" w:hAnsi=".VnTime"/>
      <w:sz w:val="28"/>
      <w:lang w:val="vi-VN"/>
    </w:rPr>
  </w:style>
  <w:style w:type="paragraph" w:styleId="List">
    <w:name w:val="List"/>
    <w:basedOn w:val="Normal"/>
    <w:uiPriority w:val="99"/>
    <w:unhideWhenUsed/>
    <w:rsid w:val="009505EA"/>
    <w:pPr>
      <w:spacing w:after="200" w:line="276" w:lineRule="auto"/>
      <w:ind w:left="360" w:hanging="360"/>
      <w:contextualSpacing/>
    </w:pPr>
    <w:rPr>
      <w:rFonts w:eastAsia="MS Mincho"/>
      <w:sz w:val="22"/>
      <w:szCs w:val="22"/>
      <w:lang w:val="en-US"/>
    </w:rPr>
  </w:style>
  <w:style w:type="paragraph" w:styleId="List2">
    <w:name w:val="List 2"/>
    <w:basedOn w:val="Normal"/>
    <w:uiPriority w:val="99"/>
    <w:unhideWhenUsed/>
    <w:rsid w:val="009505EA"/>
    <w:pPr>
      <w:spacing w:after="200" w:line="276" w:lineRule="auto"/>
      <w:ind w:left="720" w:hanging="360"/>
      <w:contextualSpacing/>
    </w:pPr>
    <w:rPr>
      <w:rFonts w:eastAsia="MS Mincho"/>
      <w:sz w:val="22"/>
      <w:szCs w:val="22"/>
      <w:lang w:val="en-US"/>
    </w:rPr>
  </w:style>
  <w:style w:type="paragraph" w:styleId="List3">
    <w:name w:val="List 3"/>
    <w:basedOn w:val="Normal"/>
    <w:uiPriority w:val="99"/>
    <w:unhideWhenUsed/>
    <w:rsid w:val="009505EA"/>
    <w:pPr>
      <w:spacing w:after="200" w:line="276" w:lineRule="auto"/>
      <w:ind w:left="1080" w:hanging="360"/>
      <w:contextualSpacing/>
    </w:pPr>
    <w:rPr>
      <w:rFonts w:eastAsia="MS Mincho"/>
      <w:sz w:val="22"/>
      <w:szCs w:val="22"/>
      <w:lang w:val="en-US"/>
    </w:rPr>
  </w:style>
  <w:style w:type="paragraph" w:styleId="ListBullet">
    <w:name w:val="List Bullet"/>
    <w:basedOn w:val="Normal"/>
    <w:uiPriority w:val="99"/>
    <w:unhideWhenUsed/>
    <w:rsid w:val="009505EA"/>
    <w:pPr>
      <w:numPr>
        <w:numId w:val="23"/>
      </w:numPr>
      <w:tabs>
        <w:tab w:val="clear" w:pos="360"/>
      </w:tabs>
      <w:spacing w:after="200" w:line="276" w:lineRule="auto"/>
      <w:ind w:left="0" w:firstLine="0"/>
      <w:contextualSpacing/>
    </w:pPr>
    <w:rPr>
      <w:rFonts w:eastAsia="MS Mincho"/>
      <w:sz w:val="22"/>
      <w:szCs w:val="22"/>
      <w:lang w:val="en-US"/>
    </w:rPr>
  </w:style>
  <w:style w:type="paragraph" w:styleId="ListBullet2">
    <w:name w:val="List Bullet 2"/>
    <w:basedOn w:val="Normal"/>
    <w:uiPriority w:val="99"/>
    <w:unhideWhenUsed/>
    <w:rsid w:val="009505EA"/>
    <w:pPr>
      <w:numPr>
        <w:numId w:val="24"/>
      </w:numPr>
      <w:tabs>
        <w:tab w:val="clear" w:pos="720"/>
      </w:tabs>
      <w:spacing w:after="200" w:line="276" w:lineRule="auto"/>
      <w:ind w:left="0" w:firstLine="0"/>
      <w:contextualSpacing/>
    </w:pPr>
    <w:rPr>
      <w:rFonts w:eastAsia="MS Mincho"/>
      <w:sz w:val="22"/>
      <w:szCs w:val="22"/>
      <w:lang w:val="en-US"/>
    </w:rPr>
  </w:style>
  <w:style w:type="paragraph" w:styleId="ListBullet3">
    <w:name w:val="List Bullet 3"/>
    <w:basedOn w:val="Normal"/>
    <w:uiPriority w:val="99"/>
    <w:unhideWhenUsed/>
    <w:rsid w:val="009505EA"/>
    <w:pPr>
      <w:numPr>
        <w:numId w:val="25"/>
      </w:numPr>
      <w:tabs>
        <w:tab w:val="clear" w:pos="1080"/>
      </w:tabs>
      <w:spacing w:after="200" w:line="276" w:lineRule="auto"/>
      <w:ind w:left="0" w:firstLine="0"/>
      <w:contextualSpacing/>
    </w:pPr>
    <w:rPr>
      <w:rFonts w:eastAsia="MS Mincho"/>
      <w:sz w:val="22"/>
      <w:szCs w:val="22"/>
      <w:lang w:val="en-US"/>
    </w:rPr>
  </w:style>
  <w:style w:type="paragraph" w:styleId="ListNumber">
    <w:name w:val="List Number"/>
    <w:basedOn w:val="Normal"/>
    <w:uiPriority w:val="99"/>
    <w:unhideWhenUsed/>
    <w:rsid w:val="009505EA"/>
    <w:pPr>
      <w:numPr>
        <w:numId w:val="27"/>
      </w:numPr>
      <w:tabs>
        <w:tab w:val="clear" w:pos="360"/>
      </w:tabs>
      <w:spacing w:after="200" w:line="276" w:lineRule="auto"/>
      <w:ind w:left="0" w:firstLine="0"/>
      <w:contextualSpacing/>
    </w:pPr>
    <w:rPr>
      <w:rFonts w:eastAsia="MS Mincho"/>
      <w:sz w:val="22"/>
      <w:szCs w:val="22"/>
      <w:lang w:val="en-US"/>
    </w:rPr>
  </w:style>
  <w:style w:type="paragraph" w:styleId="ListNumber2">
    <w:name w:val="List Number 2"/>
    <w:basedOn w:val="Normal"/>
    <w:uiPriority w:val="99"/>
    <w:unhideWhenUsed/>
    <w:rsid w:val="009505EA"/>
    <w:pPr>
      <w:numPr>
        <w:numId w:val="28"/>
      </w:numPr>
      <w:tabs>
        <w:tab w:val="clear" w:pos="720"/>
      </w:tabs>
      <w:spacing w:after="200" w:line="276" w:lineRule="auto"/>
      <w:ind w:left="0" w:firstLine="0"/>
      <w:contextualSpacing/>
    </w:pPr>
    <w:rPr>
      <w:rFonts w:eastAsia="MS Mincho"/>
      <w:sz w:val="22"/>
      <w:szCs w:val="22"/>
      <w:lang w:val="en-US"/>
    </w:rPr>
  </w:style>
  <w:style w:type="paragraph" w:styleId="ListNumber3">
    <w:name w:val="List Number 3"/>
    <w:basedOn w:val="Normal"/>
    <w:uiPriority w:val="99"/>
    <w:unhideWhenUsed/>
    <w:rsid w:val="009505EA"/>
    <w:pPr>
      <w:numPr>
        <w:numId w:val="29"/>
      </w:numPr>
      <w:tabs>
        <w:tab w:val="clear" w:pos="1080"/>
      </w:tabs>
      <w:spacing w:after="200" w:line="276" w:lineRule="auto"/>
      <w:ind w:left="0" w:firstLine="0"/>
      <w:contextualSpacing/>
    </w:pPr>
    <w:rPr>
      <w:rFonts w:eastAsia="MS Mincho"/>
      <w:sz w:val="22"/>
      <w:szCs w:val="22"/>
      <w:lang w:val="en-US"/>
    </w:rPr>
  </w:style>
  <w:style w:type="paragraph" w:styleId="ListContinue">
    <w:name w:val="List Continue"/>
    <w:basedOn w:val="Normal"/>
    <w:uiPriority w:val="99"/>
    <w:unhideWhenUsed/>
    <w:rsid w:val="009505EA"/>
    <w:pPr>
      <w:spacing w:after="120" w:line="276" w:lineRule="auto"/>
      <w:ind w:left="360"/>
      <w:contextualSpacing/>
    </w:pPr>
    <w:rPr>
      <w:rFonts w:eastAsia="MS Mincho"/>
      <w:sz w:val="22"/>
      <w:szCs w:val="22"/>
      <w:lang w:val="en-US"/>
    </w:rPr>
  </w:style>
  <w:style w:type="paragraph" w:styleId="ListContinue2">
    <w:name w:val="List Continue 2"/>
    <w:basedOn w:val="Normal"/>
    <w:uiPriority w:val="99"/>
    <w:unhideWhenUsed/>
    <w:rsid w:val="009505EA"/>
    <w:pPr>
      <w:spacing w:after="120" w:line="276" w:lineRule="auto"/>
      <w:ind w:left="720"/>
      <w:contextualSpacing/>
    </w:pPr>
    <w:rPr>
      <w:rFonts w:eastAsia="MS Mincho"/>
      <w:sz w:val="22"/>
      <w:szCs w:val="22"/>
      <w:lang w:val="en-US"/>
    </w:rPr>
  </w:style>
  <w:style w:type="paragraph" w:styleId="ListContinue3">
    <w:name w:val="List Continue 3"/>
    <w:basedOn w:val="Normal"/>
    <w:uiPriority w:val="99"/>
    <w:unhideWhenUsed/>
    <w:rsid w:val="009505EA"/>
    <w:pPr>
      <w:spacing w:after="120" w:line="276" w:lineRule="auto"/>
      <w:ind w:left="1080"/>
      <w:contextualSpacing/>
    </w:pPr>
    <w:rPr>
      <w:rFonts w:eastAsia="MS Mincho"/>
      <w:sz w:val="22"/>
      <w:szCs w:val="22"/>
      <w:lang w:val="en-US"/>
    </w:rPr>
  </w:style>
  <w:style w:type="paragraph" w:styleId="MacroText">
    <w:name w:val="macro"/>
    <w:link w:val="MacroTextChar"/>
    <w:uiPriority w:val="99"/>
    <w:unhideWhenUsed/>
    <w:rsid w:val="009505EA"/>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basedOn w:val="DefaultParagraphFont"/>
    <w:link w:val="MacroText"/>
    <w:uiPriority w:val="99"/>
    <w:rsid w:val="009505EA"/>
    <w:rPr>
      <w:rFonts w:ascii="Courier" w:eastAsia="MS Mincho" w:hAnsi="Courier"/>
    </w:rPr>
  </w:style>
  <w:style w:type="paragraph" w:customStyle="1" w:styleId="Quote1">
    <w:name w:val="Quote1"/>
    <w:basedOn w:val="Normal"/>
    <w:next w:val="Normal"/>
    <w:uiPriority w:val="29"/>
    <w:qFormat/>
    <w:rsid w:val="009505EA"/>
    <w:pPr>
      <w:spacing w:after="200" w:line="276" w:lineRule="auto"/>
    </w:pPr>
    <w:rPr>
      <w:rFonts w:eastAsia="MS Mincho"/>
      <w:i/>
      <w:iCs/>
      <w:color w:val="000000"/>
      <w:sz w:val="22"/>
      <w:szCs w:val="22"/>
      <w:lang w:val="en-US"/>
    </w:rPr>
  </w:style>
  <w:style w:type="character" w:customStyle="1" w:styleId="QuoteChar">
    <w:name w:val="Quote Char"/>
    <w:basedOn w:val="DefaultParagraphFont"/>
    <w:link w:val="Quote"/>
    <w:uiPriority w:val="29"/>
    <w:rsid w:val="009505EA"/>
    <w:rPr>
      <w:i/>
      <w:iCs/>
      <w:color w:val="000000"/>
    </w:rPr>
  </w:style>
  <w:style w:type="character" w:customStyle="1" w:styleId="Heading4Char">
    <w:name w:val="Heading 4 Char"/>
    <w:basedOn w:val="DefaultParagraphFont"/>
    <w:link w:val="Heading4"/>
    <w:uiPriority w:val="9"/>
    <w:rsid w:val="009505EA"/>
    <w:rPr>
      <w:rFonts w:ascii=".VnTime" w:hAnsi=".VnTime"/>
      <w:b/>
      <w:sz w:val="28"/>
      <w:lang w:val="vi-VN"/>
    </w:rPr>
  </w:style>
  <w:style w:type="character" w:customStyle="1" w:styleId="Heading5Char">
    <w:name w:val="Heading 5 Char"/>
    <w:basedOn w:val="DefaultParagraphFont"/>
    <w:link w:val="Heading5"/>
    <w:uiPriority w:val="9"/>
    <w:rsid w:val="009505EA"/>
    <w:rPr>
      <w:rFonts w:ascii=".VnTime" w:hAnsi=".VnTime"/>
      <w:b/>
      <w:sz w:val="28"/>
      <w:lang w:val="vi-VN"/>
    </w:rPr>
  </w:style>
  <w:style w:type="character" w:customStyle="1" w:styleId="Heading6Char">
    <w:name w:val="Heading 6 Char"/>
    <w:basedOn w:val="DefaultParagraphFont"/>
    <w:link w:val="Heading6"/>
    <w:uiPriority w:val="9"/>
    <w:rsid w:val="009505EA"/>
    <w:rPr>
      <w:rFonts w:ascii=".VnTime" w:hAnsi=".VnTime"/>
      <w:sz w:val="28"/>
      <w:lang w:val="vi-VN"/>
    </w:rPr>
  </w:style>
  <w:style w:type="character" w:customStyle="1" w:styleId="Heading7Char">
    <w:name w:val="Heading 7 Char"/>
    <w:basedOn w:val="DefaultParagraphFont"/>
    <w:link w:val="Heading7"/>
    <w:uiPriority w:val="9"/>
    <w:rsid w:val="009505EA"/>
    <w:rPr>
      <w:rFonts w:ascii=".VnTime" w:hAnsi=".VnTime"/>
      <w:i/>
      <w:sz w:val="28"/>
      <w:lang w:val="vi-VN"/>
    </w:rPr>
  </w:style>
  <w:style w:type="character" w:customStyle="1" w:styleId="Heading8Char">
    <w:name w:val="Heading 8 Char"/>
    <w:basedOn w:val="DefaultParagraphFont"/>
    <w:link w:val="Heading8"/>
    <w:uiPriority w:val="9"/>
    <w:rsid w:val="009505EA"/>
    <w:rPr>
      <w:rFonts w:ascii=".VnTimeH" w:hAnsi=".VnTimeH"/>
      <w:b/>
      <w:sz w:val="28"/>
      <w:lang w:val="vi-VN"/>
    </w:rPr>
  </w:style>
  <w:style w:type="character" w:customStyle="1" w:styleId="Heading9Char">
    <w:name w:val="Heading 9 Char"/>
    <w:basedOn w:val="DefaultParagraphFont"/>
    <w:link w:val="Heading9"/>
    <w:uiPriority w:val="9"/>
    <w:rsid w:val="009505EA"/>
    <w:rPr>
      <w:rFonts w:ascii=".VnTime" w:hAnsi=".VnTime"/>
      <w:sz w:val="28"/>
      <w:u w:val="single"/>
      <w:lang w:val="vi-VN"/>
    </w:rPr>
  </w:style>
  <w:style w:type="paragraph" w:customStyle="1" w:styleId="Caption1">
    <w:name w:val="Caption1"/>
    <w:basedOn w:val="Normal"/>
    <w:next w:val="Normal"/>
    <w:uiPriority w:val="35"/>
    <w:semiHidden/>
    <w:unhideWhenUsed/>
    <w:qFormat/>
    <w:rsid w:val="009505EA"/>
    <w:pPr>
      <w:spacing w:after="200"/>
    </w:pPr>
    <w:rPr>
      <w:rFonts w:eastAsia="MS Mincho"/>
      <w:b/>
      <w:bCs/>
      <w:color w:val="4F81BD"/>
      <w:sz w:val="18"/>
      <w:szCs w:val="18"/>
      <w:lang w:val="en-US"/>
    </w:rPr>
  </w:style>
  <w:style w:type="character" w:styleId="Strong">
    <w:name w:val="Strong"/>
    <w:basedOn w:val="DefaultParagraphFont"/>
    <w:uiPriority w:val="22"/>
    <w:qFormat/>
    <w:rsid w:val="009505EA"/>
    <w:rPr>
      <w:b/>
      <w:bCs/>
    </w:rPr>
  </w:style>
  <w:style w:type="character" w:styleId="Emphasis">
    <w:name w:val="Emphasis"/>
    <w:basedOn w:val="DefaultParagraphFont"/>
    <w:uiPriority w:val="20"/>
    <w:qFormat/>
    <w:rsid w:val="009505EA"/>
    <w:rPr>
      <w:i/>
      <w:iCs/>
    </w:rPr>
  </w:style>
  <w:style w:type="paragraph" w:customStyle="1" w:styleId="IntenseQuote1">
    <w:name w:val="Intense Quote1"/>
    <w:basedOn w:val="Normal"/>
    <w:next w:val="Normal"/>
    <w:uiPriority w:val="30"/>
    <w:qFormat/>
    <w:rsid w:val="009505EA"/>
    <w:pPr>
      <w:pBdr>
        <w:bottom w:val="single" w:sz="4" w:space="4" w:color="4F81BD"/>
      </w:pBdr>
      <w:spacing w:before="200" w:after="280" w:line="276" w:lineRule="auto"/>
      <w:ind w:left="936" w:right="936"/>
    </w:pPr>
    <w:rPr>
      <w:rFonts w:eastAsia="MS Mincho"/>
      <w:b/>
      <w:bCs/>
      <w:i/>
      <w:iCs/>
      <w:color w:val="4F81BD"/>
      <w:sz w:val="22"/>
      <w:szCs w:val="22"/>
      <w:lang w:val="en-US"/>
    </w:rPr>
  </w:style>
  <w:style w:type="character" w:customStyle="1" w:styleId="IntenseQuoteChar">
    <w:name w:val="Intense Quote Char"/>
    <w:basedOn w:val="DefaultParagraphFont"/>
    <w:link w:val="IntenseQuote"/>
    <w:uiPriority w:val="30"/>
    <w:rsid w:val="009505EA"/>
    <w:rPr>
      <w:b/>
      <w:bCs/>
      <w:i/>
      <w:iCs/>
      <w:color w:val="4F81BD"/>
    </w:rPr>
  </w:style>
  <w:style w:type="character" w:customStyle="1" w:styleId="SubtleEmphasis1">
    <w:name w:val="Subtle Emphasis1"/>
    <w:basedOn w:val="DefaultParagraphFont"/>
    <w:uiPriority w:val="19"/>
    <w:qFormat/>
    <w:rsid w:val="009505EA"/>
    <w:rPr>
      <w:i/>
      <w:iCs/>
      <w:color w:val="808080"/>
    </w:rPr>
  </w:style>
  <w:style w:type="character" w:customStyle="1" w:styleId="IntenseEmphasis1">
    <w:name w:val="Intense Emphasis1"/>
    <w:basedOn w:val="DefaultParagraphFont"/>
    <w:uiPriority w:val="21"/>
    <w:qFormat/>
    <w:rsid w:val="009505EA"/>
    <w:rPr>
      <w:b/>
      <w:bCs/>
      <w:i/>
      <w:iCs/>
      <w:color w:val="4F81BD"/>
    </w:rPr>
  </w:style>
  <w:style w:type="character" w:customStyle="1" w:styleId="SubtleReference1">
    <w:name w:val="Subtle Reference1"/>
    <w:basedOn w:val="DefaultParagraphFont"/>
    <w:uiPriority w:val="31"/>
    <w:qFormat/>
    <w:rsid w:val="009505EA"/>
    <w:rPr>
      <w:smallCaps/>
      <w:color w:val="C0504D"/>
      <w:u w:val="single"/>
    </w:rPr>
  </w:style>
  <w:style w:type="character" w:customStyle="1" w:styleId="IntenseReference1">
    <w:name w:val="Intense Reference1"/>
    <w:basedOn w:val="DefaultParagraphFont"/>
    <w:uiPriority w:val="32"/>
    <w:qFormat/>
    <w:rsid w:val="009505EA"/>
    <w:rPr>
      <w:b/>
      <w:bCs/>
      <w:smallCaps/>
      <w:color w:val="C0504D"/>
      <w:spacing w:val="5"/>
      <w:u w:val="single"/>
    </w:rPr>
  </w:style>
  <w:style w:type="character" w:styleId="BookTitle">
    <w:name w:val="Book Title"/>
    <w:basedOn w:val="DefaultParagraphFont"/>
    <w:uiPriority w:val="33"/>
    <w:qFormat/>
    <w:rsid w:val="009505EA"/>
    <w:rPr>
      <w:b/>
      <w:bCs/>
      <w:smallCaps/>
      <w:spacing w:val="5"/>
    </w:rPr>
  </w:style>
  <w:style w:type="paragraph" w:styleId="TOCHeading">
    <w:name w:val="TOC Heading"/>
    <w:basedOn w:val="Heading1"/>
    <w:next w:val="Normal"/>
    <w:uiPriority w:val="39"/>
    <w:semiHidden/>
    <w:unhideWhenUsed/>
    <w:qFormat/>
    <w:rsid w:val="009505EA"/>
    <w:pPr>
      <w:keepLines/>
      <w:spacing w:before="480" w:line="276" w:lineRule="auto"/>
      <w:jc w:val="left"/>
      <w:outlineLvl w:val="9"/>
    </w:pPr>
    <w:rPr>
      <w:rFonts w:ascii="Calibri" w:eastAsia="MS Gothic" w:hAnsi="Calibri"/>
      <w:bCs/>
      <w:color w:val="365F91"/>
      <w:szCs w:val="28"/>
      <w:u w:val="none"/>
      <w:lang w:val="en-US"/>
    </w:rPr>
  </w:style>
  <w:style w:type="table" w:customStyle="1" w:styleId="TableGrid1">
    <w:name w:val="Table Grid1"/>
    <w:basedOn w:val="TableNormal"/>
    <w:next w:val="TableGrid"/>
    <w:uiPriority w:val="59"/>
    <w:rsid w:val="009505EA"/>
    <w:rPr>
      <w:rFonts w:ascii="Cambria" w:eastAsia="MS Mincho" w:hAnsi="Cambr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next w:val="LightShading"/>
    <w:uiPriority w:val="60"/>
    <w:rsid w:val="009505EA"/>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9505EA"/>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9505EA"/>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9505EA"/>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9505EA"/>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9505EA"/>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9505EA"/>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9505EA"/>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9505EA"/>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9505EA"/>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9505EA"/>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9505EA"/>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9505EA"/>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9505EA"/>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9505EA"/>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9505EA"/>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9505EA"/>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9505EA"/>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9505EA"/>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9505EA"/>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9505EA"/>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9505EA"/>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9505EA"/>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9505EA"/>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9505EA"/>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9505EA"/>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9505EA"/>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9505EA"/>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9505EA"/>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9505EA"/>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9505EA"/>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9505EA"/>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9505EA"/>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9505EA"/>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9505EA"/>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9505EA"/>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9505EA"/>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9505EA"/>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9505EA"/>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9505EA"/>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9505EA"/>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9505EA"/>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9505EA"/>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9505EA"/>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9505EA"/>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9505EA"/>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9505EA"/>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9505EA"/>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9505EA"/>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9505EA"/>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9505EA"/>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9505EA"/>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9505EA"/>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9505EA"/>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9505EA"/>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9505EA"/>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9505EA"/>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9505EA"/>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9505EA"/>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9505EA"/>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9505EA"/>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9505EA"/>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9505EA"/>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Title">
    <w:name w:val="Title"/>
    <w:basedOn w:val="Normal"/>
    <w:next w:val="Normal"/>
    <w:link w:val="TitleChar"/>
    <w:uiPriority w:val="10"/>
    <w:qFormat/>
    <w:rsid w:val="009505EA"/>
    <w:pPr>
      <w:contextualSpacing/>
    </w:pPr>
    <w:rPr>
      <w:rFonts w:ascii="Calibri" w:eastAsia="MS Gothic" w:hAnsi="Calibri"/>
      <w:color w:val="17365D"/>
      <w:spacing w:val="5"/>
      <w:kern w:val="28"/>
      <w:sz w:val="52"/>
      <w:szCs w:val="52"/>
      <w:lang w:val="en-US"/>
    </w:rPr>
  </w:style>
  <w:style w:type="character" w:customStyle="1" w:styleId="TitleChar1">
    <w:name w:val="Title Char1"/>
    <w:basedOn w:val="DefaultParagraphFont"/>
    <w:rsid w:val="009505EA"/>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9505EA"/>
    <w:pPr>
      <w:numPr>
        <w:ilvl w:val="1"/>
      </w:numPr>
      <w:spacing w:after="160"/>
    </w:pPr>
    <w:rPr>
      <w:rFonts w:ascii="Calibri" w:eastAsia="MS Gothic" w:hAnsi="Calibri"/>
      <w:i/>
      <w:iCs/>
      <w:color w:val="4F81BD"/>
      <w:spacing w:val="15"/>
      <w:sz w:val="24"/>
      <w:szCs w:val="24"/>
      <w:lang w:val="en-US"/>
    </w:rPr>
  </w:style>
  <w:style w:type="character" w:customStyle="1" w:styleId="SubtitleChar1">
    <w:name w:val="Subtitle Char1"/>
    <w:basedOn w:val="DefaultParagraphFont"/>
    <w:rsid w:val="009505EA"/>
    <w:rPr>
      <w:rFonts w:asciiTheme="minorHAnsi" w:eastAsiaTheme="minorEastAsia" w:hAnsiTheme="minorHAnsi" w:cstheme="minorBidi"/>
      <w:color w:val="5A5A5A" w:themeColor="text1" w:themeTint="A5"/>
      <w:spacing w:val="15"/>
      <w:sz w:val="22"/>
      <w:szCs w:val="22"/>
      <w:lang w:val="vi-VN"/>
    </w:rPr>
  </w:style>
  <w:style w:type="paragraph" w:styleId="Quote">
    <w:name w:val="Quote"/>
    <w:basedOn w:val="Normal"/>
    <w:next w:val="Normal"/>
    <w:link w:val="QuoteChar"/>
    <w:uiPriority w:val="29"/>
    <w:qFormat/>
    <w:rsid w:val="009505EA"/>
    <w:pPr>
      <w:spacing w:before="200" w:after="160"/>
      <w:ind w:left="864" w:right="864"/>
      <w:jc w:val="center"/>
    </w:pPr>
    <w:rPr>
      <w:i/>
      <w:iCs/>
      <w:color w:val="000000"/>
      <w:lang w:val="en-US"/>
    </w:rPr>
  </w:style>
  <w:style w:type="character" w:customStyle="1" w:styleId="QuoteChar1">
    <w:name w:val="Quote Char1"/>
    <w:basedOn w:val="DefaultParagraphFont"/>
    <w:uiPriority w:val="29"/>
    <w:rsid w:val="009505EA"/>
    <w:rPr>
      <w:i/>
      <w:iCs/>
      <w:color w:val="404040" w:themeColor="text1" w:themeTint="BF"/>
      <w:lang w:val="vi-VN"/>
    </w:rPr>
  </w:style>
  <w:style w:type="paragraph" w:styleId="IntenseQuote">
    <w:name w:val="Intense Quote"/>
    <w:basedOn w:val="Normal"/>
    <w:next w:val="Normal"/>
    <w:link w:val="IntenseQuoteChar"/>
    <w:uiPriority w:val="30"/>
    <w:qFormat/>
    <w:rsid w:val="009505EA"/>
    <w:pPr>
      <w:pBdr>
        <w:top w:val="single" w:sz="4" w:space="10" w:color="4F81BD" w:themeColor="accent1"/>
        <w:bottom w:val="single" w:sz="4" w:space="10" w:color="4F81BD" w:themeColor="accent1"/>
      </w:pBdr>
      <w:spacing w:before="360" w:after="360"/>
      <w:ind w:left="864" w:right="864"/>
      <w:jc w:val="center"/>
    </w:pPr>
    <w:rPr>
      <w:b/>
      <w:bCs/>
      <w:i/>
      <w:iCs/>
      <w:color w:val="4F81BD"/>
      <w:lang w:val="en-US"/>
    </w:rPr>
  </w:style>
  <w:style w:type="character" w:customStyle="1" w:styleId="IntenseQuoteChar1">
    <w:name w:val="Intense Quote Char1"/>
    <w:basedOn w:val="DefaultParagraphFont"/>
    <w:uiPriority w:val="30"/>
    <w:rsid w:val="009505EA"/>
    <w:rPr>
      <w:i/>
      <w:iCs/>
      <w:color w:val="4F81BD" w:themeColor="accent1"/>
      <w:lang w:val="vi-VN"/>
    </w:rPr>
  </w:style>
  <w:style w:type="character" w:styleId="SubtleEmphasis">
    <w:name w:val="Subtle Emphasis"/>
    <w:basedOn w:val="DefaultParagraphFont"/>
    <w:uiPriority w:val="19"/>
    <w:qFormat/>
    <w:rsid w:val="009505EA"/>
    <w:rPr>
      <w:i/>
      <w:iCs/>
      <w:color w:val="404040" w:themeColor="text1" w:themeTint="BF"/>
    </w:rPr>
  </w:style>
  <w:style w:type="character" w:styleId="IntenseEmphasis">
    <w:name w:val="Intense Emphasis"/>
    <w:basedOn w:val="DefaultParagraphFont"/>
    <w:uiPriority w:val="21"/>
    <w:qFormat/>
    <w:rsid w:val="009505EA"/>
    <w:rPr>
      <w:i/>
      <w:iCs/>
      <w:color w:val="4F81BD" w:themeColor="accent1"/>
    </w:rPr>
  </w:style>
  <w:style w:type="character" w:styleId="SubtleReference">
    <w:name w:val="Subtle Reference"/>
    <w:basedOn w:val="DefaultParagraphFont"/>
    <w:uiPriority w:val="31"/>
    <w:qFormat/>
    <w:rsid w:val="009505EA"/>
    <w:rPr>
      <w:smallCaps/>
      <w:color w:val="5A5A5A" w:themeColor="text1" w:themeTint="A5"/>
    </w:rPr>
  </w:style>
  <w:style w:type="character" w:styleId="IntenseReference">
    <w:name w:val="Intense Reference"/>
    <w:basedOn w:val="DefaultParagraphFont"/>
    <w:uiPriority w:val="32"/>
    <w:qFormat/>
    <w:rsid w:val="009505EA"/>
    <w:rPr>
      <w:b/>
      <w:bCs/>
      <w:smallCaps/>
      <w:color w:val="4F81BD" w:themeColor="accent1"/>
      <w:spacing w:val="5"/>
    </w:rPr>
  </w:style>
  <w:style w:type="table" w:styleId="LightShading">
    <w:name w:val="Light Shading"/>
    <w:basedOn w:val="TableNormal"/>
    <w:uiPriority w:val="60"/>
    <w:semiHidden/>
    <w:unhideWhenUsed/>
    <w:rsid w:val="009505E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505E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505EA"/>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505EA"/>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505EA"/>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505EA"/>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505EA"/>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9505E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505E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505E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505E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505EA"/>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505EA"/>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505EA"/>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9505E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505E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9505E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9505E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9505EA"/>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9505EA"/>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9505EA"/>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9505EA"/>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505EA"/>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505EA"/>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505EA"/>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505EA"/>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505EA"/>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505EA"/>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9505E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505EA"/>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505EA"/>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505EA"/>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505EA"/>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505EA"/>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505EA"/>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9505EA"/>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505EA"/>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505EA"/>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505EA"/>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505EA"/>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505EA"/>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505EA"/>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9505EA"/>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505EA"/>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505EA"/>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505EA"/>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505EA"/>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505EA"/>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505EA"/>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2">
    <w:name w:val="Table Grid2"/>
    <w:basedOn w:val="TableNormal"/>
    <w:next w:val="TableGrid"/>
    <w:uiPriority w:val="59"/>
    <w:rsid w:val="009505EA"/>
    <w:rPr>
      <w:rFonts w:ascii="Cambria" w:eastAsia="MS Mincho" w:hAnsi="Cambr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qFormat="1"/>
    <w:lsdException w:name="header" w:uiPriority="99"/>
    <w:lsdException w:name="footer" w:uiPriority="99"/>
    <w:lsdException w:name="caption" w:qFormat="1"/>
    <w:lsdException w:name="footnote reference" w:uiPriority="99" w:qFormat="1"/>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nhideWhenUsed="0"/>
    <w:lsdException w:name="List 5" w:semiHidden="0" w:unhideWhenUsed="0"/>
    <w:lsdException w:name="List Bullet 2" w:uiPriority="99"/>
    <w:lsdException w:name="List Bullet 3" w:uiPriority="99"/>
    <w:lsdException w:name="List Number 2" w:uiPriority="99"/>
    <w:lsdException w:name="List Number 3" w:uiPriority="99"/>
    <w:lsdException w:name="Title" w:semiHidden="0" w:unhideWhenUsed="0" w:qFormat="1"/>
    <w:lsdException w:name="Body Text" w:uiPriority="99"/>
    <w:lsdException w:name="List Continue" w:uiPriority="99"/>
    <w:lsdException w:name="List Continue 2" w:uiPriority="99"/>
    <w:lsdException w:name="List Continue 3"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14A"/>
    <w:rPr>
      <w:lang w:val="vi-VN"/>
    </w:rPr>
  </w:style>
  <w:style w:type="paragraph" w:styleId="Heading1">
    <w:name w:val="heading 1"/>
    <w:basedOn w:val="Normal"/>
    <w:next w:val="Normal"/>
    <w:link w:val="Heading1Char"/>
    <w:uiPriority w:val="9"/>
    <w:qFormat/>
    <w:rsid w:val="001B414A"/>
    <w:pPr>
      <w:keepNext/>
      <w:jc w:val="both"/>
      <w:outlineLvl w:val="0"/>
    </w:pPr>
    <w:rPr>
      <w:rFonts w:ascii=".VnTime" w:hAnsi=".VnTime"/>
      <w:b/>
      <w:sz w:val="28"/>
      <w:u w:val="single"/>
    </w:rPr>
  </w:style>
  <w:style w:type="paragraph" w:styleId="Heading2">
    <w:name w:val="heading 2"/>
    <w:basedOn w:val="Normal"/>
    <w:next w:val="Normal"/>
    <w:link w:val="Heading2Char"/>
    <w:uiPriority w:val="9"/>
    <w:qFormat/>
    <w:rsid w:val="001B414A"/>
    <w:pPr>
      <w:keepNext/>
      <w:jc w:val="center"/>
      <w:outlineLvl w:val="1"/>
    </w:pPr>
    <w:rPr>
      <w:rFonts w:ascii=".VnTime" w:hAnsi=".VnTime"/>
      <w:sz w:val="28"/>
    </w:rPr>
  </w:style>
  <w:style w:type="paragraph" w:styleId="Heading3">
    <w:name w:val="heading 3"/>
    <w:basedOn w:val="Normal"/>
    <w:next w:val="Normal"/>
    <w:link w:val="Heading3Char"/>
    <w:uiPriority w:val="9"/>
    <w:qFormat/>
    <w:rsid w:val="001B414A"/>
    <w:pPr>
      <w:keepNext/>
      <w:outlineLvl w:val="2"/>
    </w:pPr>
    <w:rPr>
      <w:rFonts w:ascii="VNTime" w:hAnsi="VNTime"/>
      <w:b/>
      <w:sz w:val="28"/>
      <w:u w:val="single"/>
    </w:rPr>
  </w:style>
  <w:style w:type="paragraph" w:styleId="Heading4">
    <w:name w:val="heading 4"/>
    <w:basedOn w:val="Normal"/>
    <w:next w:val="Normal"/>
    <w:link w:val="Heading4Char"/>
    <w:uiPriority w:val="9"/>
    <w:qFormat/>
    <w:rsid w:val="001B414A"/>
    <w:pPr>
      <w:keepNext/>
      <w:jc w:val="right"/>
      <w:outlineLvl w:val="3"/>
    </w:pPr>
    <w:rPr>
      <w:rFonts w:ascii=".VnTime" w:hAnsi=".VnTime"/>
      <w:b/>
      <w:sz w:val="28"/>
    </w:rPr>
  </w:style>
  <w:style w:type="paragraph" w:styleId="Heading5">
    <w:name w:val="heading 5"/>
    <w:basedOn w:val="Normal"/>
    <w:next w:val="Normal"/>
    <w:link w:val="Heading5Char"/>
    <w:uiPriority w:val="9"/>
    <w:qFormat/>
    <w:rsid w:val="001B414A"/>
    <w:pPr>
      <w:keepNext/>
      <w:tabs>
        <w:tab w:val="left" w:pos="720"/>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line="240" w:lineRule="atLeast"/>
      <w:ind w:right="40"/>
      <w:jc w:val="both"/>
      <w:outlineLvl w:val="4"/>
    </w:pPr>
    <w:rPr>
      <w:rFonts w:ascii=".VnTime" w:hAnsi=".VnTime"/>
      <w:b/>
      <w:sz w:val="28"/>
    </w:rPr>
  </w:style>
  <w:style w:type="paragraph" w:styleId="Heading6">
    <w:name w:val="heading 6"/>
    <w:basedOn w:val="Normal"/>
    <w:next w:val="Normal"/>
    <w:link w:val="Heading6Char"/>
    <w:uiPriority w:val="9"/>
    <w:qFormat/>
    <w:rsid w:val="001B414A"/>
    <w:pPr>
      <w:keepNext/>
      <w:tabs>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60" w:line="252" w:lineRule="auto"/>
      <w:ind w:right="40"/>
      <w:jc w:val="both"/>
      <w:outlineLvl w:val="5"/>
    </w:pPr>
    <w:rPr>
      <w:rFonts w:ascii=".VnTime" w:hAnsi=".VnTime"/>
      <w:sz w:val="28"/>
    </w:rPr>
  </w:style>
  <w:style w:type="paragraph" w:styleId="Heading7">
    <w:name w:val="heading 7"/>
    <w:basedOn w:val="Normal"/>
    <w:next w:val="Normal"/>
    <w:link w:val="Heading7Char"/>
    <w:uiPriority w:val="9"/>
    <w:qFormat/>
    <w:rsid w:val="001B414A"/>
    <w:pPr>
      <w:keepNext/>
      <w:jc w:val="right"/>
      <w:outlineLvl w:val="6"/>
    </w:pPr>
    <w:rPr>
      <w:rFonts w:ascii=".VnTime" w:hAnsi=".VnTime"/>
      <w:i/>
      <w:sz w:val="28"/>
    </w:rPr>
  </w:style>
  <w:style w:type="paragraph" w:styleId="Heading8">
    <w:name w:val="heading 8"/>
    <w:basedOn w:val="Normal"/>
    <w:next w:val="Normal"/>
    <w:link w:val="Heading8Char"/>
    <w:uiPriority w:val="9"/>
    <w:qFormat/>
    <w:rsid w:val="001B414A"/>
    <w:pPr>
      <w:keepNext/>
      <w:tabs>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60" w:line="252" w:lineRule="auto"/>
      <w:ind w:right="40"/>
      <w:jc w:val="center"/>
      <w:outlineLvl w:val="7"/>
    </w:pPr>
    <w:rPr>
      <w:rFonts w:ascii=".VnTimeH" w:hAnsi=".VnTimeH"/>
      <w:b/>
      <w:sz w:val="28"/>
    </w:rPr>
  </w:style>
  <w:style w:type="paragraph" w:styleId="Heading9">
    <w:name w:val="heading 9"/>
    <w:basedOn w:val="Normal"/>
    <w:next w:val="Normal"/>
    <w:link w:val="Heading9Char"/>
    <w:uiPriority w:val="9"/>
    <w:qFormat/>
    <w:rsid w:val="001B414A"/>
    <w:pPr>
      <w:keepNext/>
      <w:tabs>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60" w:line="252" w:lineRule="auto"/>
      <w:jc w:val="both"/>
      <w:outlineLvl w:val="8"/>
    </w:pPr>
    <w:rPr>
      <w:rFonts w:ascii=".VnTime" w:hAnsi=".VnTime"/>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1B414A"/>
    <w:pPr>
      <w:jc w:val="both"/>
    </w:pPr>
    <w:rPr>
      <w:rFonts w:ascii=".VnTime" w:hAnsi=".VnTime"/>
      <w:sz w:val="28"/>
    </w:rPr>
  </w:style>
  <w:style w:type="paragraph" w:styleId="Footer">
    <w:name w:val="footer"/>
    <w:basedOn w:val="Normal"/>
    <w:link w:val="FooterChar"/>
    <w:uiPriority w:val="99"/>
    <w:rsid w:val="001B414A"/>
    <w:pPr>
      <w:tabs>
        <w:tab w:val="center" w:pos="4320"/>
        <w:tab w:val="right" w:pos="8640"/>
      </w:tabs>
    </w:pPr>
    <w:rPr>
      <w:rFonts w:ascii=".VnTime" w:hAnsi=".VnTime"/>
      <w:sz w:val="28"/>
    </w:rPr>
  </w:style>
  <w:style w:type="paragraph" w:styleId="BodyText">
    <w:name w:val="Body Text"/>
    <w:basedOn w:val="Normal"/>
    <w:link w:val="BodyTextChar"/>
    <w:uiPriority w:val="99"/>
    <w:rsid w:val="001B414A"/>
    <w:pPr>
      <w:spacing w:before="60" w:line="264" w:lineRule="auto"/>
      <w:jc w:val="center"/>
    </w:pPr>
    <w:rPr>
      <w:rFonts w:ascii=".VnTime" w:hAnsi=".VnTime"/>
      <w:b/>
      <w:sz w:val="26"/>
    </w:rPr>
  </w:style>
  <w:style w:type="paragraph" w:styleId="BodyTextIndent">
    <w:name w:val="Body Text Indent"/>
    <w:basedOn w:val="Normal"/>
    <w:rsid w:val="001B414A"/>
    <w:pPr>
      <w:spacing w:before="60" w:line="264" w:lineRule="auto"/>
      <w:ind w:firstLine="720"/>
      <w:jc w:val="both"/>
    </w:pPr>
    <w:rPr>
      <w:rFonts w:ascii=".VnTime" w:hAnsi=".VnTime"/>
      <w:sz w:val="26"/>
    </w:rPr>
  </w:style>
  <w:style w:type="paragraph" w:styleId="BodyTextIndent2">
    <w:name w:val="Body Text Indent 2"/>
    <w:basedOn w:val="Normal"/>
    <w:rsid w:val="001B414A"/>
    <w:pPr>
      <w:ind w:firstLine="720"/>
      <w:jc w:val="both"/>
    </w:pPr>
    <w:rPr>
      <w:rFonts w:ascii=".VnTime" w:hAnsi=".VnTime"/>
      <w:sz w:val="28"/>
    </w:rPr>
  </w:style>
  <w:style w:type="character" w:styleId="PageNumber">
    <w:name w:val="page number"/>
    <w:basedOn w:val="DefaultParagraphFont"/>
    <w:rsid w:val="001B414A"/>
  </w:style>
  <w:style w:type="paragraph" w:styleId="BodyText3">
    <w:name w:val="Body Text 3"/>
    <w:basedOn w:val="Normal"/>
    <w:link w:val="BodyText3Char"/>
    <w:uiPriority w:val="99"/>
    <w:rsid w:val="001B414A"/>
    <w:pPr>
      <w:tabs>
        <w:tab w:val="left" w:pos="720"/>
        <w:tab w:val="left" w:pos="1249"/>
        <w:tab w:val="left" w:pos="1969"/>
        <w:tab w:val="left" w:pos="2689"/>
        <w:tab w:val="left" w:pos="3409"/>
        <w:tab w:val="left" w:pos="4129"/>
        <w:tab w:val="left" w:pos="4849"/>
        <w:tab w:val="left" w:pos="5569"/>
        <w:tab w:val="left" w:pos="6289"/>
        <w:tab w:val="left" w:pos="7009"/>
        <w:tab w:val="left" w:pos="7729"/>
        <w:tab w:val="left" w:pos="8449"/>
        <w:tab w:val="left" w:pos="9169"/>
        <w:tab w:val="left" w:pos="9889"/>
        <w:tab w:val="left" w:pos="10609"/>
        <w:tab w:val="left" w:pos="11329"/>
      </w:tabs>
      <w:spacing w:before="120" w:line="276" w:lineRule="auto"/>
      <w:ind w:right="40"/>
      <w:jc w:val="both"/>
    </w:pPr>
    <w:rPr>
      <w:rFonts w:ascii=".VnTime" w:hAnsi=".VnTime"/>
      <w:sz w:val="28"/>
    </w:rPr>
  </w:style>
  <w:style w:type="paragraph" w:styleId="Header">
    <w:name w:val="header"/>
    <w:basedOn w:val="Normal"/>
    <w:link w:val="HeaderChar"/>
    <w:uiPriority w:val="99"/>
    <w:rsid w:val="001B414A"/>
    <w:pPr>
      <w:tabs>
        <w:tab w:val="center" w:pos="4320"/>
        <w:tab w:val="right" w:pos="8640"/>
      </w:tabs>
    </w:pPr>
  </w:style>
  <w:style w:type="paragraph" w:styleId="BalloonText">
    <w:name w:val="Balloon Text"/>
    <w:basedOn w:val="Normal"/>
    <w:semiHidden/>
    <w:rsid w:val="001B1A25"/>
    <w:rPr>
      <w:rFonts w:ascii="Tahoma" w:hAnsi="Tahoma" w:cs="Tahoma"/>
      <w:sz w:val="16"/>
      <w:szCs w:val="16"/>
    </w:rPr>
  </w:style>
  <w:style w:type="table" w:styleId="TableGrid">
    <w:name w:val="Table Grid"/>
    <w:basedOn w:val="TableNormal"/>
    <w:rsid w:val="001B1A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CharCharChar">
    <w:name w:val="Char Char Char1 Char Char Char Char"/>
    <w:basedOn w:val="Normal"/>
    <w:rsid w:val="003415D5"/>
    <w:pPr>
      <w:spacing w:after="160" w:line="240" w:lineRule="exact"/>
    </w:pPr>
    <w:rPr>
      <w:rFonts w:ascii="Verdana" w:hAnsi="Verdana" w:cs="Verdana"/>
      <w:i/>
      <w:iCs/>
    </w:rPr>
  </w:style>
  <w:style w:type="character" w:customStyle="1" w:styleId="Heading2Char">
    <w:name w:val="Heading 2 Char"/>
    <w:basedOn w:val="DefaultParagraphFont"/>
    <w:link w:val="Heading2"/>
    <w:uiPriority w:val="9"/>
    <w:locked/>
    <w:rsid w:val="003415D5"/>
    <w:rPr>
      <w:rFonts w:ascii=".VnTime" w:hAnsi=".VnTime"/>
      <w:sz w:val="28"/>
    </w:rPr>
  </w:style>
  <w:style w:type="paragraph" w:customStyle="1" w:styleId="Char">
    <w:name w:val="Char"/>
    <w:next w:val="Normal"/>
    <w:autoRedefine/>
    <w:semiHidden/>
    <w:rsid w:val="009A7DB1"/>
    <w:pPr>
      <w:spacing w:after="160" w:line="240" w:lineRule="exact"/>
      <w:jc w:val="both"/>
    </w:pPr>
    <w:rPr>
      <w:sz w:val="28"/>
      <w:szCs w:val="22"/>
    </w:rPr>
  </w:style>
  <w:style w:type="paragraph" w:customStyle="1" w:styleId="CharCharCharCharCharCharChar">
    <w:name w:val="Char Char Char Char Char Char Char"/>
    <w:autoRedefine/>
    <w:rsid w:val="00374D79"/>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3C5BB0"/>
    <w:pPr>
      <w:ind w:left="720"/>
      <w:contextualSpacing/>
    </w:pPr>
  </w:style>
  <w:style w:type="character" w:styleId="Hyperlink">
    <w:name w:val="Hyperlink"/>
    <w:basedOn w:val="DefaultParagraphFont"/>
    <w:uiPriority w:val="99"/>
    <w:rsid w:val="0003001E"/>
    <w:rPr>
      <w:color w:val="0000FF" w:themeColor="hyperlink"/>
      <w:u w:val="single"/>
    </w:rPr>
  </w:style>
  <w:style w:type="character" w:styleId="CommentReference">
    <w:name w:val="annotation reference"/>
    <w:basedOn w:val="DefaultParagraphFont"/>
    <w:rsid w:val="00A70AC4"/>
    <w:rPr>
      <w:sz w:val="18"/>
      <w:szCs w:val="18"/>
    </w:rPr>
  </w:style>
  <w:style w:type="paragraph" w:styleId="CommentText">
    <w:name w:val="annotation text"/>
    <w:basedOn w:val="Normal"/>
    <w:link w:val="CommentTextChar"/>
    <w:rsid w:val="00A70AC4"/>
    <w:rPr>
      <w:sz w:val="24"/>
      <w:szCs w:val="24"/>
    </w:rPr>
  </w:style>
  <w:style w:type="character" w:customStyle="1" w:styleId="CommentTextChar">
    <w:name w:val="Comment Text Char"/>
    <w:basedOn w:val="DefaultParagraphFont"/>
    <w:link w:val="CommentText"/>
    <w:rsid w:val="00A70AC4"/>
    <w:rPr>
      <w:sz w:val="24"/>
      <w:szCs w:val="24"/>
    </w:rPr>
  </w:style>
  <w:style w:type="paragraph" w:styleId="CommentSubject">
    <w:name w:val="annotation subject"/>
    <w:basedOn w:val="CommentText"/>
    <w:next w:val="CommentText"/>
    <w:link w:val="CommentSubjectChar"/>
    <w:rsid w:val="00A70AC4"/>
    <w:rPr>
      <w:b/>
      <w:bCs/>
      <w:sz w:val="20"/>
      <w:szCs w:val="20"/>
    </w:rPr>
  </w:style>
  <w:style w:type="character" w:customStyle="1" w:styleId="CommentSubjectChar">
    <w:name w:val="Comment Subject Char"/>
    <w:basedOn w:val="CommentTextChar"/>
    <w:link w:val="CommentSubject"/>
    <w:rsid w:val="00A70AC4"/>
    <w:rPr>
      <w:b/>
      <w:bCs/>
      <w:sz w:val="24"/>
      <w:szCs w:val="24"/>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uiPriority w:val="99"/>
    <w:unhideWhenUsed/>
    <w:qFormat/>
    <w:rsid w:val="007D71CB"/>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uiPriority w:val="99"/>
    <w:qFormat/>
    <w:rsid w:val="007D71CB"/>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basedOn w:val="DefaultParagraphFont"/>
    <w:link w:val="4GCharCharChar"/>
    <w:uiPriority w:val="99"/>
    <w:unhideWhenUsed/>
    <w:qFormat/>
    <w:rsid w:val="007D71CB"/>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536EF0"/>
    <w:pPr>
      <w:spacing w:after="160" w:line="240" w:lineRule="exact"/>
      <w:jc w:val="both"/>
    </w:pPr>
    <w:rPr>
      <w:vertAlign w:val="superscript"/>
    </w:rPr>
  </w:style>
  <w:style w:type="character" w:customStyle="1" w:styleId="HeaderChar">
    <w:name w:val="Header Char"/>
    <w:basedOn w:val="DefaultParagraphFont"/>
    <w:link w:val="Header"/>
    <w:uiPriority w:val="99"/>
    <w:rsid w:val="009A3CA2"/>
  </w:style>
  <w:style w:type="paragraph" w:styleId="NormalWeb">
    <w:name w:val="Normal (Web)"/>
    <w:basedOn w:val="Normal"/>
    <w:uiPriority w:val="99"/>
    <w:semiHidden/>
    <w:unhideWhenUsed/>
    <w:rsid w:val="00907C65"/>
    <w:pPr>
      <w:spacing w:before="100" w:beforeAutospacing="1" w:after="100" w:afterAutospacing="1"/>
    </w:pPr>
    <w:rPr>
      <w:sz w:val="24"/>
      <w:szCs w:val="24"/>
    </w:rPr>
  </w:style>
  <w:style w:type="paragraph" w:styleId="Revision">
    <w:name w:val="Revision"/>
    <w:hidden/>
    <w:uiPriority w:val="99"/>
    <w:semiHidden/>
    <w:rsid w:val="00371403"/>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uiPriority w:val="99"/>
    <w:qFormat/>
    <w:rsid w:val="00483811"/>
    <w:pPr>
      <w:spacing w:before="100" w:line="240" w:lineRule="exact"/>
      <w:jc w:val="both"/>
    </w:pPr>
    <w:rPr>
      <w:rFonts w:eastAsia="Calibri"/>
      <w:sz w:val="28"/>
      <w:szCs w:val="22"/>
      <w:vertAlign w:val="superscript"/>
    </w:rPr>
  </w:style>
  <w:style w:type="paragraph" w:styleId="EndnoteText">
    <w:name w:val="endnote text"/>
    <w:basedOn w:val="Normal"/>
    <w:link w:val="EndnoteTextChar"/>
    <w:semiHidden/>
    <w:unhideWhenUsed/>
    <w:rsid w:val="00100C14"/>
  </w:style>
  <w:style w:type="character" w:customStyle="1" w:styleId="EndnoteTextChar">
    <w:name w:val="Endnote Text Char"/>
    <w:basedOn w:val="DefaultParagraphFont"/>
    <w:link w:val="EndnoteText"/>
    <w:semiHidden/>
    <w:rsid w:val="00100C14"/>
  </w:style>
  <w:style w:type="character" w:styleId="EndnoteReference">
    <w:name w:val="endnote reference"/>
    <w:basedOn w:val="DefaultParagraphFont"/>
    <w:semiHidden/>
    <w:unhideWhenUsed/>
    <w:rsid w:val="00100C14"/>
    <w:rPr>
      <w:vertAlign w:val="superscript"/>
    </w:rPr>
  </w:style>
  <w:style w:type="character" w:customStyle="1" w:styleId="UnresolvedMention">
    <w:name w:val="Unresolved Mention"/>
    <w:basedOn w:val="DefaultParagraphFont"/>
    <w:uiPriority w:val="99"/>
    <w:semiHidden/>
    <w:unhideWhenUsed/>
    <w:rsid w:val="00E33A89"/>
    <w:rPr>
      <w:color w:val="605E5C"/>
      <w:shd w:val="clear" w:color="auto" w:fill="E1DFDD"/>
    </w:rPr>
  </w:style>
  <w:style w:type="numbering" w:customStyle="1" w:styleId="NoList1">
    <w:name w:val="No List1"/>
    <w:next w:val="NoList"/>
    <w:uiPriority w:val="99"/>
    <w:semiHidden/>
    <w:unhideWhenUsed/>
    <w:rsid w:val="009505EA"/>
  </w:style>
  <w:style w:type="character" w:customStyle="1" w:styleId="FooterChar">
    <w:name w:val="Footer Char"/>
    <w:basedOn w:val="DefaultParagraphFont"/>
    <w:link w:val="Footer"/>
    <w:uiPriority w:val="99"/>
    <w:rsid w:val="009505EA"/>
    <w:rPr>
      <w:rFonts w:ascii=".VnTime" w:hAnsi=".VnTime"/>
      <w:sz w:val="28"/>
      <w:lang w:val="vi-VN"/>
    </w:rPr>
  </w:style>
  <w:style w:type="paragraph" w:styleId="NoSpacing">
    <w:name w:val="No Spacing"/>
    <w:uiPriority w:val="1"/>
    <w:qFormat/>
    <w:rsid w:val="009505EA"/>
    <w:rPr>
      <w:rFonts w:ascii="Cambria" w:eastAsia="MS Mincho" w:hAnsi="Cambria"/>
      <w:sz w:val="22"/>
      <w:szCs w:val="22"/>
    </w:rPr>
  </w:style>
  <w:style w:type="character" w:customStyle="1" w:styleId="Heading1Char">
    <w:name w:val="Heading 1 Char"/>
    <w:basedOn w:val="DefaultParagraphFont"/>
    <w:link w:val="Heading1"/>
    <w:uiPriority w:val="9"/>
    <w:rsid w:val="009505EA"/>
    <w:rPr>
      <w:rFonts w:ascii=".VnTime" w:hAnsi=".VnTime"/>
      <w:b/>
      <w:sz w:val="28"/>
      <w:u w:val="single"/>
      <w:lang w:val="vi-VN"/>
    </w:rPr>
  </w:style>
  <w:style w:type="character" w:customStyle="1" w:styleId="Heading3Char">
    <w:name w:val="Heading 3 Char"/>
    <w:basedOn w:val="DefaultParagraphFont"/>
    <w:link w:val="Heading3"/>
    <w:uiPriority w:val="9"/>
    <w:rsid w:val="009505EA"/>
    <w:rPr>
      <w:rFonts w:ascii="VNTime" w:hAnsi="VNTime"/>
      <w:b/>
      <w:sz w:val="28"/>
      <w:u w:val="single"/>
      <w:lang w:val="vi-VN"/>
    </w:rPr>
  </w:style>
  <w:style w:type="paragraph" w:customStyle="1" w:styleId="Title1">
    <w:name w:val="Title1"/>
    <w:basedOn w:val="Normal"/>
    <w:next w:val="Normal"/>
    <w:uiPriority w:val="10"/>
    <w:qFormat/>
    <w:rsid w:val="009505EA"/>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leChar">
    <w:name w:val="Title Char"/>
    <w:basedOn w:val="DefaultParagraphFont"/>
    <w:link w:val="Title"/>
    <w:uiPriority w:val="10"/>
    <w:rsid w:val="009505EA"/>
    <w:rPr>
      <w:rFonts w:ascii="Calibri" w:eastAsia="MS Gothic" w:hAnsi="Calibri" w:cs="Times New Roman"/>
      <w:color w:val="17365D"/>
      <w:spacing w:val="5"/>
      <w:kern w:val="28"/>
      <w:sz w:val="52"/>
      <w:szCs w:val="52"/>
    </w:rPr>
  </w:style>
  <w:style w:type="paragraph" w:customStyle="1" w:styleId="Subtitle1">
    <w:name w:val="Subtitle1"/>
    <w:basedOn w:val="Normal"/>
    <w:next w:val="Normal"/>
    <w:uiPriority w:val="11"/>
    <w:qFormat/>
    <w:rsid w:val="009505EA"/>
    <w:pPr>
      <w:numPr>
        <w:ilvl w:val="1"/>
      </w:numPr>
      <w:spacing w:after="200" w:line="276" w:lineRule="auto"/>
    </w:pPr>
    <w:rPr>
      <w:rFonts w:ascii="Calibri" w:eastAsia="MS Gothic" w:hAnsi="Calibri"/>
      <w:i/>
      <w:iCs/>
      <w:color w:val="4F81BD"/>
      <w:spacing w:val="15"/>
      <w:sz w:val="24"/>
      <w:szCs w:val="24"/>
      <w:lang w:val="en-US"/>
    </w:rPr>
  </w:style>
  <w:style w:type="character" w:customStyle="1" w:styleId="SubtitleChar">
    <w:name w:val="Subtitle Char"/>
    <w:basedOn w:val="DefaultParagraphFont"/>
    <w:link w:val="Subtitle"/>
    <w:uiPriority w:val="11"/>
    <w:rsid w:val="009505EA"/>
    <w:rPr>
      <w:rFonts w:ascii="Calibri" w:eastAsia="MS Gothic" w:hAnsi="Calibri" w:cs="Times New Roman"/>
      <w:i/>
      <w:iCs/>
      <w:color w:val="4F81BD"/>
      <w:spacing w:val="15"/>
      <w:sz w:val="24"/>
      <w:szCs w:val="24"/>
    </w:rPr>
  </w:style>
  <w:style w:type="character" w:customStyle="1" w:styleId="BodyTextChar">
    <w:name w:val="Body Text Char"/>
    <w:basedOn w:val="DefaultParagraphFont"/>
    <w:link w:val="BodyText"/>
    <w:uiPriority w:val="99"/>
    <w:rsid w:val="009505EA"/>
    <w:rPr>
      <w:rFonts w:ascii=".VnTime" w:hAnsi=".VnTime"/>
      <w:b/>
      <w:sz w:val="26"/>
      <w:lang w:val="vi-VN"/>
    </w:rPr>
  </w:style>
  <w:style w:type="character" w:customStyle="1" w:styleId="BodyText2Char">
    <w:name w:val="Body Text 2 Char"/>
    <w:basedOn w:val="DefaultParagraphFont"/>
    <w:link w:val="BodyText2"/>
    <w:uiPriority w:val="99"/>
    <w:rsid w:val="009505EA"/>
    <w:rPr>
      <w:rFonts w:ascii=".VnTime" w:hAnsi=".VnTime"/>
      <w:sz w:val="28"/>
      <w:lang w:val="vi-VN"/>
    </w:rPr>
  </w:style>
  <w:style w:type="character" w:customStyle="1" w:styleId="BodyText3Char">
    <w:name w:val="Body Text 3 Char"/>
    <w:basedOn w:val="DefaultParagraphFont"/>
    <w:link w:val="BodyText3"/>
    <w:uiPriority w:val="99"/>
    <w:rsid w:val="009505EA"/>
    <w:rPr>
      <w:rFonts w:ascii=".VnTime" w:hAnsi=".VnTime"/>
      <w:sz w:val="28"/>
      <w:lang w:val="vi-VN"/>
    </w:rPr>
  </w:style>
  <w:style w:type="paragraph" w:styleId="List">
    <w:name w:val="List"/>
    <w:basedOn w:val="Normal"/>
    <w:uiPriority w:val="99"/>
    <w:unhideWhenUsed/>
    <w:rsid w:val="009505EA"/>
    <w:pPr>
      <w:spacing w:after="200" w:line="276" w:lineRule="auto"/>
      <w:ind w:left="360" w:hanging="360"/>
      <w:contextualSpacing/>
    </w:pPr>
    <w:rPr>
      <w:rFonts w:eastAsia="MS Mincho"/>
      <w:sz w:val="22"/>
      <w:szCs w:val="22"/>
      <w:lang w:val="en-US"/>
    </w:rPr>
  </w:style>
  <w:style w:type="paragraph" w:styleId="List2">
    <w:name w:val="List 2"/>
    <w:basedOn w:val="Normal"/>
    <w:uiPriority w:val="99"/>
    <w:unhideWhenUsed/>
    <w:rsid w:val="009505EA"/>
    <w:pPr>
      <w:spacing w:after="200" w:line="276" w:lineRule="auto"/>
      <w:ind w:left="720" w:hanging="360"/>
      <w:contextualSpacing/>
    </w:pPr>
    <w:rPr>
      <w:rFonts w:eastAsia="MS Mincho"/>
      <w:sz w:val="22"/>
      <w:szCs w:val="22"/>
      <w:lang w:val="en-US"/>
    </w:rPr>
  </w:style>
  <w:style w:type="paragraph" w:styleId="List3">
    <w:name w:val="List 3"/>
    <w:basedOn w:val="Normal"/>
    <w:uiPriority w:val="99"/>
    <w:unhideWhenUsed/>
    <w:rsid w:val="009505EA"/>
    <w:pPr>
      <w:spacing w:after="200" w:line="276" w:lineRule="auto"/>
      <w:ind w:left="1080" w:hanging="360"/>
      <w:contextualSpacing/>
    </w:pPr>
    <w:rPr>
      <w:rFonts w:eastAsia="MS Mincho"/>
      <w:sz w:val="22"/>
      <w:szCs w:val="22"/>
      <w:lang w:val="en-US"/>
    </w:rPr>
  </w:style>
  <w:style w:type="paragraph" w:styleId="ListBullet">
    <w:name w:val="List Bullet"/>
    <w:basedOn w:val="Normal"/>
    <w:uiPriority w:val="99"/>
    <w:unhideWhenUsed/>
    <w:rsid w:val="009505EA"/>
    <w:pPr>
      <w:numPr>
        <w:numId w:val="23"/>
      </w:numPr>
      <w:tabs>
        <w:tab w:val="clear" w:pos="360"/>
      </w:tabs>
      <w:spacing w:after="200" w:line="276" w:lineRule="auto"/>
      <w:ind w:left="0" w:firstLine="0"/>
      <w:contextualSpacing/>
    </w:pPr>
    <w:rPr>
      <w:rFonts w:eastAsia="MS Mincho"/>
      <w:sz w:val="22"/>
      <w:szCs w:val="22"/>
      <w:lang w:val="en-US"/>
    </w:rPr>
  </w:style>
  <w:style w:type="paragraph" w:styleId="ListBullet2">
    <w:name w:val="List Bullet 2"/>
    <w:basedOn w:val="Normal"/>
    <w:uiPriority w:val="99"/>
    <w:unhideWhenUsed/>
    <w:rsid w:val="009505EA"/>
    <w:pPr>
      <w:numPr>
        <w:numId w:val="24"/>
      </w:numPr>
      <w:tabs>
        <w:tab w:val="clear" w:pos="720"/>
      </w:tabs>
      <w:spacing w:after="200" w:line="276" w:lineRule="auto"/>
      <w:ind w:left="0" w:firstLine="0"/>
      <w:contextualSpacing/>
    </w:pPr>
    <w:rPr>
      <w:rFonts w:eastAsia="MS Mincho"/>
      <w:sz w:val="22"/>
      <w:szCs w:val="22"/>
      <w:lang w:val="en-US"/>
    </w:rPr>
  </w:style>
  <w:style w:type="paragraph" w:styleId="ListBullet3">
    <w:name w:val="List Bullet 3"/>
    <w:basedOn w:val="Normal"/>
    <w:uiPriority w:val="99"/>
    <w:unhideWhenUsed/>
    <w:rsid w:val="009505EA"/>
    <w:pPr>
      <w:numPr>
        <w:numId w:val="25"/>
      </w:numPr>
      <w:tabs>
        <w:tab w:val="clear" w:pos="1080"/>
      </w:tabs>
      <w:spacing w:after="200" w:line="276" w:lineRule="auto"/>
      <w:ind w:left="0" w:firstLine="0"/>
      <w:contextualSpacing/>
    </w:pPr>
    <w:rPr>
      <w:rFonts w:eastAsia="MS Mincho"/>
      <w:sz w:val="22"/>
      <w:szCs w:val="22"/>
      <w:lang w:val="en-US"/>
    </w:rPr>
  </w:style>
  <w:style w:type="paragraph" w:styleId="ListNumber">
    <w:name w:val="List Number"/>
    <w:basedOn w:val="Normal"/>
    <w:uiPriority w:val="99"/>
    <w:unhideWhenUsed/>
    <w:rsid w:val="009505EA"/>
    <w:pPr>
      <w:numPr>
        <w:numId w:val="27"/>
      </w:numPr>
      <w:tabs>
        <w:tab w:val="clear" w:pos="360"/>
      </w:tabs>
      <w:spacing w:after="200" w:line="276" w:lineRule="auto"/>
      <w:ind w:left="0" w:firstLine="0"/>
      <w:contextualSpacing/>
    </w:pPr>
    <w:rPr>
      <w:rFonts w:eastAsia="MS Mincho"/>
      <w:sz w:val="22"/>
      <w:szCs w:val="22"/>
      <w:lang w:val="en-US"/>
    </w:rPr>
  </w:style>
  <w:style w:type="paragraph" w:styleId="ListNumber2">
    <w:name w:val="List Number 2"/>
    <w:basedOn w:val="Normal"/>
    <w:uiPriority w:val="99"/>
    <w:unhideWhenUsed/>
    <w:rsid w:val="009505EA"/>
    <w:pPr>
      <w:numPr>
        <w:numId w:val="28"/>
      </w:numPr>
      <w:tabs>
        <w:tab w:val="clear" w:pos="720"/>
      </w:tabs>
      <w:spacing w:after="200" w:line="276" w:lineRule="auto"/>
      <w:ind w:left="0" w:firstLine="0"/>
      <w:contextualSpacing/>
    </w:pPr>
    <w:rPr>
      <w:rFonts w:eastAsia="MS Mincho"/>
      <w:sz w:val="22"/>
      <w:szCs w:val="22"/>
      <w:lang w:val="en-US"/>
    </w:rPr>
  </w:style>
  <w:style w:type="paragraph" w:styleId="ListNumber3">
    <w:name w:val="List Number 3"/>
    <w:basedOn w:val="Normal"/>
    <w:uiPriority w:val="99"/>
    <w:unhideWhenUsed/>
    <w:rsid w:val="009505EA"/>
    <w:pPr>
      <w:numPr>
        <w:numId w:val="29"/>
      </w:numPr>
      <w:tabs>
        <w:tab w:val="clear" w:pos="1080"/>
      </w:tabs>
      <w:spacing w:after="200" w:line="276" w:lineRule="auto"/>
      <w:ind w:left="0" w:firstLine="0"/>
      <w:contextualSpacing/>
    </w:pPr>
    <w:rPr>
      <w:rFonts w:eastAsia="MS Mincho"/>
      <w:sz w:val="22"/>
      <w:szCs w:val="22"/>
      <w:lang w:val="en-US"/>
    </w:rPr>
  </w:style>
  <w:style w:type="paragraph" w:styleId="ListContinue">
    <w:name w:val="List Continue"/>
    <w:basedOn w:val="Normal"/>
    <w:uiPriority w:val="99"/>
    <w:unhideWhenUsed/>
    <w:rsid w:val="009505EA"/>
    <w:pPr>
      <w:spacing w:after="120" w:line="276" w:lineRule="auto"/>
      <w:ind w:left="360"/>
      <w:contextualSpacing/>
    </w:pPr>
    <w:rPr>
      <w:rFonts w:eastAsia="MS Mincho"/>
      <w:sz w:val="22"/>
      <w:szCs w:val="22"/>
      <w:lang w:val="en-US"/>
    </w:rPr>
  </w:style>
  <w:style w:type="paragraph" w:styleId="ListContinue2">
    <w:name w:val="List Continue 2"/>
    <w:basedOn w:val="Normal"/>
    <w:uiPriority w:val="99"/>
    <w:unhideWhenUsed/>
    <w:rsid w:val="009505EA"/>
    <w:pPr>
      <w:spacing w:after="120" w:line="276" w:lineRule="auto"/>
      <w:ind w:left="720"/>
      <w:contextualSpacing/>
    </w:pPr>
    <w:rPr>
      <w:rFonts w:eastAsia="MS Mincho"/>
      <w:sz w:val="22"/>
      <w:szCs w:val="22"/>
      <w:lang w:val="en-US"/>
    </w:rPr>
  </w:style>
  <w:style w:type="paragraph" w:styleId="ListContinue3">
    <w:name w:val="List Continue 3"/>
    <w:basedOn w:val="Normal"/>
    <w:uiPriority w:val="99"/>
    <w:unhideWhenUsed/>
    <w:rsid w:val="009505EA"/>
    <w:pPr>
      <w:spacing w:after="120" w:line="276" w:lineRule="auto"/>
      <w:ind w:left="1080"/>
      <w:contextualSpacing/>
    </w:pPr>
    <w:rPr>
      <w:rFonts w:eastAsia="MS Mincho"/>
      <w:sz w:val="22"/>
      <w:szCs w:val="22"/>
      <w:lang w:val="en-US"/>
    </w:rPr>
  </w:style>
  <w:style w:type="paragraph" w:styleId="MacroText">
    <w:name w:val="macro"/>
    <w:link w:val="MacroTextChar"/>
    <w:uiPriority w:val="99"/>
    <w:unhideWhenUsed/>
    <w:rsid w:val="009505EA"/>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basedOn w:val="DefaultParagraphFont"/>
    <w:link w:val="MacroText"/>
    <w:uiPriority w:val="99"/>
    <w:rsid w:val="009505EA"/>
    <w:rPr>
      <w:rFonts w:ascii="Courier" w:eastAsia="MS Mincho" w:hAnsi="Courier"/>
    </w:rPr>
  </w:style>
  <w:style w:type="paragraph" w:customStyle="1" w:styleId="Quote1">
    <w:name w:val="Quote1"/>
    <w:basedOn w:val="Normal"/>
    <w:next w:val="Normal"/>
    <w:uiPriority w:val="29"/>
    <w:qFormat/>
    <w:rsid w:val="009505EA"/>
    <w:pPr>
      <w:spacing w:after="200" w:line="276" w:lineRule="auto"/>
    </w:pPr>
    <w:rPr>
      <w:rFonts w:eastAsia="MS Mincho"/>
      <w:i/>
      <w:iCs/>
      <w:color w:val="000000"/>
      <w:sz w:val="22"/>
      <w:szCs w:val="22"/>
      <w:lang w:val="en-US"/>
    </w:rPr>
  </w:style>
  <w:style w:type="character" w:customStyle="1" w:styleId="QuoteChar">
    <w:name w:val="Quote Char"/>
    <w:basedOn w:val="DefaultParagraphFont"/>
    <w:link w:val="Quote"/>
    <w:uiPriority w:val="29"/>
    <w:rsid w:val="009505EA"/>
    <w:rPr>
      <w:i/>
      <w:iCs/>
      <w:color w:val="000000"/>
    </w:rPr>
  </w:style>
  <w:style w:type="character" w:customStyle="1" w:styleId="Heading4Char">
    <w:name w:val="Heading 4 Char"/>
    <w:basedOn w:val="DefaultParagraphFont"/>
    <w:link w:val="Heading4"/>
    <w:uiPriority w:val="9"/>
    <w:rsid w:val="009505EA"/>
    <w:rPr>
      <w:rFonts w:ascii=".VnTime" w:hAnsi=".VnTime"/>
      <w:b/>
      <w:sz w:val="28"/>
      <w:lang w:val="vi-VN"/>
    </w:rPr>
  </w:style>
  <w:style w:type="character" w:customStyle="1" w:styleId="Heading5Char">
    <w:name w:val="Heading 5 Char"/>
    <w:basedOn w:val="DefaultParagraphFont"/>
    <w:link w:val="Heading5"/>
    <w:uiPriority w:val="9"/>
    <w:rsid w:val="009505EA"/>
    <w:rPr>
      <w:rFonts w:ascii=".VnTime" w:hAnsi=".VnTime"/>
      <w:b/>
      <w:sz w:val="28"/>
      <w:lang w:val="vi-VN"/>
    </w:rPr>
  </w:style>
  <w:style w:type="character" w:customStyle="1" w:styleId="Heading6Char">
    <w:name w:val="Heading 6 Char"/>
    <w:basedOn w:val="DefaultParagraphFont"/>
    <w:link w:val="Heading6"/>
    <w:uiPriority w:val="9"/>
    <w:rsid w:val="009505EA"/>
    <w:rPr>
      <w:rFonts w:ascii=".VnTime" w:hAnsi=".VnTime"/>
      <w:sz w:val="28"/>
      <w:lang w:val="vi-VN"/>
    </w:rPr>
  </w:style>
  <w:style w:type="character" w:customStyle="1" w:styleId="Heading7Char">
    <w:name w:val="Heading 7 Char"/>
    <w:basedOn w:val="DefaultParagraphFont"/>
    <w:link w:val="Heading7"/>
    <w:uiPriority w:val="9"/>
    <w:rsid w:val="009505EA"/>
    <w:rPr>
      <w:rFonts w:ascii=".VnTime" w:hAnsi=".VnTime"/>
      <w:i/>
      <w:sz w:val="28"/>
      <w:lang w:val="vi-VN"/>
    </w:rPr>
  </w:style>
  <w:style w:type="character" w:customStyle="1" w:styleId="Heading8Char">
    <w:name w:val="Heading 8 Char"/>
    <w:basedOn w:val="DefaultParagraphFont"/>
    <w:link w:val="Heading8"/>
    <w:uiPriority w:val="9"/>
    <w:rsid w:val="009505EA"/>
    <w:rPr>
      <w:rFonts w:ascii=".VnTimeH" w:hAnsi=".VnTimeH"/>
      <w:b/>
      <w:sz w:val="28"/>
      <w:lang w:val="vi-VN"/>
    </w:rPr>
  </w:style>
  <w:style w:type="character" w:customStyle="1" w:styleId="Heading9Char">
    <w:name w:val="Heading 9 Char"/>
    <w:basedOn w:val="DefaultParagraphFont"/>
    <w:link w:val="Heading9"/>
    <w:uiPriority w:val="9"/>
    <w:rsid w:val="009505EA"/>
    <w:rPr>
      <w:rFonts w:ascii=".VnTime" w:hAnsi=".VnTime"/>
      <w:sz w:val="28"/>
      <w:u w:val="single"/>
      <w:lang w:val="vi-VN"/>
    </w:rPr>
  </w:style>
  <w:style w:type="paragraph" w:customStyle="1" w:styleId="Caption1">
    <w:name w:val="Caption1"/>
    <w:basedOn w:val="Normal"/>
    <w:next w:val="Normal"/>
    <w:uiPriority w:val="35"/>
    <w:semiHidden/>
    <w:unhideWhenUsed/>
    <w:qFormat/>
    <w:rsid w:val="009505EA"/>
    <w:pPr>
      <w:spacing w:after="200"/>
    </w:pPr>
    <w:rPr>
      <w:rFonts w:eastAsia="MS Mincho"/>
      <w:b/>
      <w:bCs/>
      <w:color w:val="4F81BD"/>
      <w:sz w:val="18"/>
      <w:szCs w:val="18"/>
      <w:lang w:val="en-US"/>
    </w:rPr>
  </w:style>
  <w:style w:type="character" w:styleId="Strong">
    <w:name w:val="Strong"/>
    <w:basedOn w:val="DefaultParagraphFont"/>
    <w:uiPriority w:val="22"/>
    <w:qFormat/>
    <w:rsid w:val="009505EA"/>
    <w:rPr>
      <w:b/>
      <w:bCs/>
    </w:rPr>
  </w:style>
  <w:style w:type="character" w:styleId="Emphasis">
    <w:name w:val="Emphasis"/>
    <w:basedOn w:val="DefaultParagraphFont"/>
    <w:uiPriority w:val="20"/>
    <w:qFormat/>
    <w:rsid w:val="009505EA"/>
    <w:rPr>
      <w:i/>
      <w:iCs/>
    </w:rPr>
  </w:style>
  <w:style w:type="paragraph" w:customStyle="1" w:styleId="IntenseQuote1">
    <w:name w:val="Intense Quote1"/>
    <w:basedOn w:val="Normal"/>
    <w:next w:val="Normal"/>
    <w:uiPriority w:val="30"/>
    <w:qFormat/>
    <w:rsid w:val="009505EA"/>
    <w:pPr>
      <w:pBdr>
        <w:bottom w:val="single" w:sz="4" w:space="4" w:color="4F81BD"/>
      </w:pBdr>
      <w:spacing w:before="200" w:after="280" w:line="276" w:lineRule="auto"/>
      <w:ind w:left="936" w:right="936"/>
    </w:pPr>
    <w:rPr>
      <w:rFonts w:eastAsia="MS Mincho"/>
      <w:b/>
      <w:bCs/>
      <w:i/>
      <w:iCs/>
      <w:color w:val="4F81BD"/>
      <w:sz w:val="22"/>
      <w:szCs w:val="22"/>
      <w:lang w:val="en-US"/>
    </w:rPr>
  </w:style>
  <w:style w:type="character" w:customStyle="1" w:styleId="IntenseQuoteChar">
    <w:name w:val="Intense Quote Char"/>
    <w:basedOn w:val="DefaultParagraphFont"/>
    <w:link w:val="IntenseQuote"/>
    <w:uiPriority w:val="30"/>
    <w:rsid w:val="009505EA"/>
    <w:rPr>
      <w:b/>
      <w:bCs/>
      <w:i/>
      <w:iCs/>
      <w:color w:val="4F81BD"/>
    </w:rPr>
  </w:style>
  <w:style w:type="character" w:customStyle="1" w:styleId="SubtleEmphasis1">
    <w:name w:val="Subtle Emphasis1"/>
    <w:basedOn w:val="DefaultParagraphFont"/>
    <w:uiPriority w:val="19"/>
    <w:qFormat/>
    <w:rsid w:val="009505EA"/>
    <w:rPr>
      <w:i/>
      <w:iCs/>
      <w:color w:val="808080"/>
    </w:rPr>
  </w:style>
  <w:style w:type="character" w:customStyle="1" w:styleId="IntenseEmphasis1">
    <w:name w:val="Intense Emphasis1"/>
    <w:basedOn w:val="DefaultParagraphFont"/>
    <w:uiPriority w:val="21"/>
    <w:qFormat/>
    <w:rsid w:val="009505EA"/>
    <w:rPr>
      <w:b/>
      <w:bCs/>
      <w:i/>
      <w:iCs/>
      <w:color w:val="4F81BD"/>
    </w:rPr>
  </w:style>
  <w:style w:type="character" w:customStyle="1" w:styleId="SubtleReference1">
    <w:name w:val="Subtle Reference1"/>
    <w:basedOn w:val="DefaultParagraphFont"/>
    <w:uiPriority w:val="31"/>
    <w:qFormat/>
    <w:rsid w:val="009505EA"/>
    <w:rPr>
      <w:smallCaps/>
      <w:color w:val="C0504D"/>
      <w:u w:val="single"/>
    </w:rPr>
  </w:style>
  <w:style w:type="character" w:customStyle="1" w:styleId="IntenseReference1">
    <w:name w:val="Intense Reference1"/>
    <w:basedOn w:val="DefaultParagraphFont"/>
    <w:uiPriority w:val="32"/>
    <w:qFormat/>
    <w:rsid w:val="009505EA"/>
    <w:rPr>
      <w:b/>
      <w:bCs/>
      <w:smallCaps/>
      <w:color w:val="C0504D"/>
      <w:spacing w:val="5"/>
      <w:u w:val="single"/>
    </w:rPr>
  </w:style>
  <w:style w:type="character" w:styleId="BookTitle">
    <w:name w:val="Book Title"/>
    <w:basedOn w:val="DefaultParagraphFont"/>
    <w:uiPriority w:val="33"/>
    <w:qFormat/>
    <w:rsid w:val="009505EA"/>
    <w:rPr>
      <w:b/>
      <w:bCs/>
      <w:smallCaps/>
      <w:spacing w:val="5"/>
    </w:rPr>
  </w:style>
  <w:style w:type="paragraph" w:styleId="TOCHeading">
    <w:name w:val="TOC Heading"/>
    <w:basedOn w:val="Heading1"/>
    <w:next w:val="Normal"/>
    <w:uiPriority w:val="39"/>
    <w:semiHidden/>
    <w:unhideWhenUsed/>
    <w:qFormat/>
    <w:rsid w:val="009505EA"/>
    <w:pPr>
      <w:keepLines/>
      <w:spacing w:before="480" w:line="276" w:lineRule="auto"/>
      <w:jc w:val="left"/>
      <w:outlineLvl w:val="9"/>
    </w:pPr>
    <w:rPr>
      <w:rFonts w:ascii="Calibri" w:eastAsia="MS Gothic" w:hAnsi="Calibri"/>
      <w:bCs/>
      <w:color w:val="365F91"/>
      <w:szCs w:val="28"/>
      <w:u w:val="none"/>
      <w:lang w:val="en-US"/>
    </w:rPr>
  </w:style>
  <w:style w:type="table" w:customStyle="1" w:styleId="TableGrid1">
    <w:name w:val="Table Grid1"/>
    <w:basedOn w:val="TableNormal"/>
    <w:next w:val="TableGrid"/>
    <w:uiPriority w:val="59"/>
    <w:rsid w:val="009505EA"/>
    <w:rPr>
      <w:rFonts w:ascii="Cambria" w:eastAsia="MS Mincho" w:hAnsi="Cambr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next w:val="LightShading"/>
    <w:uiPriority w:val="60"/>
    <w:rsid w:val="009505EA"/>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9505EA"/>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9505EA"/>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9505EA"/>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9505EA"/>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9505EA"/>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9505EA"/>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9505EA"/>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9505EA"/>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9505EA"/>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9505EA"/>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9505EA"/>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9505EA"/>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9505EA"/>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9505EA"/>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9505EA"/>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9505EA"/>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9505EA"/>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9505EA"/>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9505EA"/>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9505EA"/>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9505EA"/>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9505EA"/>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9505EA"/>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9505EA"/>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9505EA"/>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9505EA"/>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9505EA"/>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9505EA"/>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9505EA"/>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9505EA"/>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9505EA"/>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9505EA"/>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9505EA"/>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9505EA"/>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9505EA"/>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9505EA"/>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9505EA"/>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9505EA"/>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9505EA"/>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9505EA"/>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9505EA"/>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9505EA"/>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9505EA"/>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9505EA"/>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9505EA"/>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9505EA"/>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9505EA"/>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9505EA"/>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9505EA"/>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9505EA"/>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9505EA"/>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9505EA"/>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9505EA"/>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9505EA"/>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9505EA"/>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9505EA"/>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9505EA"/>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9505EA"/>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9505EA"/>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9505EA"/>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9505EA"/>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9505EA"/>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9505EA"/>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9505EA"/>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9505EA"/>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9505EA"/>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9505EA"/>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Title">
    <w:name w:val="Title"/>
    <w:basedOn w:val="Normal"/>
    <w:next w:val="Normal"/>
    <w:link w:val="TitleChar"/>
    <w:uiPriority w:val="10"/>
    <w:qFormat/>
    <w:rsid w:val="009505EA"/>
    <w:pPr>
      <w:contextualSpacing/>
    </w:pPr>
    <w:rPr>
      <w:rFonts w:ascii="Calibri" w:eastAsia="MS Gothic" w:hAnsi="Calibri"/>
      <w:color w:val="17365D"/>
      <w:spacing w:val="5"/>
      <w:kern w:val="28"/>
      <w:sz w:val="52"/>
      <w:szCs w:val="52"/>
      <w:lang w:val="en-US"/>
    </w:rPr>
  </w:style>
  <w:style w:type="character" w:customStyle="1" w:styleId="TitleChar1">
    <w:name w:val="Title Char1"/>
    <w:basedOn w:val="DefaultParagraphFont"/>
    <w:rsid w:val="009505EA"/>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9505EA"/>
    <w:pPr>
      <w:numPr>
        <w:ilvl w:val="1"/>
      </w:numPr>
      <w:spacing w:after="160"/>
    </w:pPr>
    <w:rPr>
      <w:rFonts w:ascii="Calibri" w:eastAsia="MS Gothic" w:hAnsi="Calibri"/>
      <w:i/>
      <w:iCs/>
      <w:color w:val="4F81BD"/>
      <w:spacing w:val="15"/>
      <w:sz w:val="24"/>
      <w:szCs w:val="24"/>
      <w:lang w:val="en-US"/>
    </w:rPr>
  </w:style>
  <w:style w:type="character" w:customStyle="1" w:styleId="SubtitleChar1">
    <w:name w:val="Subtitle Char1"/>
    <w:basedOn w:val="DefaultParagraphFont"/>
    <w:rsid w:val="009505EA"/>
    <w:rPr>
      <w:rFonts w:asciiTheme="minorHAnsi" w:eastAsiaTheme="minorEastAsia" w:hAnsiTheme="minorHAnsi" w:cstheme="minorBidi"/>
      <w:color w:val="5A5A5A" w:themeColor="text1" w:themeTint="A5"/>
      <w:spacing w:val="15"/>
      <w:sz w:val="22"/>
      <w:szCs w:val="22"/>
      <w:lang w:val="vi-VN"/>
    </w:rPr>
  </w:style>
  <w:style w:type="paragraph" w:styleId="Quote">
    <w:name w:val="Quote"/>
    <w:basedOn w:val="Normal"/>
    <w:next w:val="Normal"/>
    <w:link w:val="QuoteChar"/>
    <w:uiPriority w:val="29"/>
    <w:qFormat/>
    <w:rsid w:val="009505EA"/>
    <w:pPr>
      <w:spacing w:before="200" w:after="160"/>
      <w:ind w:left="864" w:right="864"/>
      <w:jc w:val="center"/>
    </w:pPr>
    <w:rPr>
      <w:i/>
      <w:iCs/>
      <w:color w:val="000000"/>
      <w:lang w:val="en-US"/>
    </w:rPr>
  </w:style>
  <w:style w:type="character" w:customStyle="1" w:styleId="QuoteChar1">
    <w:name w:val="Quote Char1"/>
    <w:basedOn w:val="DefaultParagraphFont"/>
    <w:uiPriority w:val="29"/>
    <w:rsid w:val="009505EA"/>
    <w:rPr>
      <w:i/>
      <w:iCs/>
      <w:color w:val="404040" w:themeColor="text1" w:themeTint="BF"/>
      <w:lang w:val="vi-VN"/>
    </w:rPr>
  </w:style>
  <w:style w:type="paragraph" w:styleId="IntenseQuote">
    <w:name w:val="Intense Quote"/>
    <w:basedOn w:val="Normal"/>
    <w:next w:val="Normal"/>
    <w:link w:val="IntenseQuoteChar"/>
    <w:uiPriority w:val="30"/>
    <w:qFormat/>
    <w:rsid w:val="009505EA"/>
    <w:pPr>
      <w:pBdr>
        <w:top w:val="single" w:sz="4" w:space="10" w:color="4F81BD" w:themeColor="accent1"/>
        <w:bottom w:val="single" w:sz="4" w:space="10" w:color="4F81BD" w:themeColor="accent1"/>
      </w:pBdr>
      <w:spacing w:before="360" w:after="360"/>
      <w:ind w:left="864" w:right="864"/>
      <w:jc w:val="center"/>
    </w:pPr>
    <w:rPr>
      <w:b/>
      <w:bCs/>
      <w:i/>
      <w:iCs/>
      <w:color w:val="4F81BD"/>
      <w:lang w:val="en-US"/>
    </w:rPr>
  </w:style>
  <w:style w:type="character" w:customStyle="1" w:styleId="IntenseQuoteChar1">
    <w:name w:val="Intense Quote Char1"/>
    <w:basedOn w:val="DefaultParagraphFont"/>
    <w:uiPriority w:val="30"/>
    <w:rsid w:val="009505EA"/>
    <w:rPr>
      <w:i/>
      <w:iCs/>
      <w:color w:val="4F81BD" w:themeColor="accent1"/>
      <w:lang w:val="vi-VN"/>
    </w:rPr>
  </w:style>
  <w:style w:type="character" w:styleId="SubtleEmphasis">
    <w:name w:val="Subtle Emphasis"/>
    <w:basedOn w:val="DefaultParagraphFont"/>
    <w:uiPriority w:val="19"/>
    <w:qFormat/>
    <w:rsid w:val="009505EA"/>
    <w:rPr>
      <w:i/>
      <w:iCs/>
      <w:color w:val="404040" w:themeColor="text1" w:themeTint="BF"/>
    </w:rPr>
  </w:style>
  <w:style w:type="character" w:styleId="IntenseEmphasis">
    <w:name w:val="Intense Emphasis"/>
    <w:basedOn w:val="DefaultParagraphFont"/>
    <w:uiPriority w:val="21"/>
    <w:qFormat/>
    <w:rsid w:val="009505EA"/>
    <w:rPr>
      <w:i/>
      <w:iCs/>
      <w:color w:val="4F81BD" w:themeColor="accent1"/>
    </w:rPr>
  </w:style>
  <w:style w:type="character" w:styleId="SubtleReference">
    <w:name w:val="Subtle Reference"/>
    <w:basedOn w:val="DefaultParagraphFont"/>
    <w:uiPriority w:val="31"/>
    <w:qFormat/>
    <w:rsid w:val="009505EA"/>
    <w:rPr>
      <w:smallCaps/>
      <w:color w:val="5A5A5A" w:themeColor="text1" w:themeTint="A5"/>
    </w:rPr>
  </w:style>
  <w:style w:type="character" w:styleId="IntenseReference">
    <w:name w:val="Intense Reference"/>
    <w:basedOn w:val="DefaultParagraphFont"/>
    <w:uiPriority w:val="32"/>
    <w:qFormat/>
    <w:rsid w:val="009505EA"/>
    <w:rPr>
      <w:b/>
      <w:bCs/>
      <w:smallCaps/>
      <w:color w:val="4F81BD" w:themeColor="accent1"/>
      <w:spacing w:val="5"/>
    </w:rPr>
  </w:style>
  <w:style w:type="table" w:styleId="LightShading">
    <w:name w:val="Light Shading"/>
    <w:basedOn w:val="TableNormal"/>
    <w:uiPriority w:val="60"/>
    <w:semiHidden/>
    <w:unhideWhenUsed/>
    <w:rsid w:val="009505E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505E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505EA"/>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505EA"/>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505EA"/>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505EA"/>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505EA"/>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9505E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505E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505E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505E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505EA"/>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505EA"/>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505EA"/>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9505E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505E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9505E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9505EA"/>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9505EA"/>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9505EA"/>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9505EA"/>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9505EA"/>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505EA"/>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505EA"/>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505EA"/>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505EA"/>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505EA"/>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505EA"/>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505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9505E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505EA"/>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505EA"/>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505EA"/>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505EA"/>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505EA"/>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505EA"/>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9505EA"/>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505EA"/>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505EA"/>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505EA"/>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505EA"/>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505EA"/>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505EA"/>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505EA"/>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505EA"/>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9505EA"/>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9505EA"/>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505EA"/>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505EA"/>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505EA"/>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505EA"/>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505EA"/>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505EA"/>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9505EA"/>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9505EA"/>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2">
    <w:name w:val="Table Grid2"/>
    <w:basedOn w:val="TableNormal"/>
    <w:next w:val="TableGrid"/>
    <w:uiPriority w:val="59"/>
    <w:rsid w:val="009505EA"/>
    <w:rPr>
      <w:rFonts w:ascii="Cambria" w:eastAsia="MS Mincho" w:hAnsi="Cambr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4583">
      <w:bodyDiv w:val="1"/>
      <w:marLeft w:val="0"/>
      <w:marRight w:val="0"/>
      <w:marTop w:val="0"/>
      <w:marBottom w:val="0"/>
      <w:divBdr>
        <w:top w:val="none" w:sz="0" w:space="0" w:color="auto"/>
        <w:left w:val="none" w:sz="0" w:space="0" w:color="auto"/>
        <w:bottom w:val="none" w:sz="0" w:space="0" w:color="auto"/>
        <w:right w:val="none" w:sz="0" w:space="0" w:color="auto"/>
      </w:divBdr>
    </w:div>
    <w:div w:id="21174703">
      <w:bodyDiv w:val="1"/>
      <w:marLeft w:val="0"/>
      <w:marRight w:val="0"/>
      <w:marTop w:val="0"/>
      <w:marBottom w:val="0"/>
      <w:divBdr>
        <w:top w:val="none" w:sz="0" w:space="0" w:color="auto"/>
        <w:left w:val="none" w:sz="0" w:space="0" w:color="auto"/>
        <w:bottom w:val="none" w:sz="0" w:space="0" w:color="auto"/>
        <w:right w:val="none" w:sz="0" w:space="0" w:color="auto"/>
      </w:divBdr>
    </w:div>
    <w:div w:id="69617838">
      <w:bodyDiv w:val="1"/>
      <w:marLeft w:val="0"/>
      <w:marRight w:val="0"/>
      <w:marTop w:val="0"/>
      <w:marBottom w:val="0"/>
      <w:divBdr>
        <w:top w:val="none" w:sz="0" w:space="0" w:color="auto"/>
        <w:left w:val="none" w:sz="0" w:space="0" w:color="auto"/>
        <w:bottom w:val="none" w:sz="0" w:space="0" w:color="auto"/>
        <w:right w:val="none" w:sz="0" w:space="0" w:color="auto"/>
      </w:divBdr>
    </w:div>
    <w:div w:id="410198769">
      <w:bodyDiv w:val="1"/>
      <w:marLeft w:val="0"/>
      <w:marRight w:val="0"/>
      <w:marTop w:val="0"/>
      <w:marBottom w:val="0"/>
      <w:divBdr>
        <w:top w:val="none" w:sz="0" w:space="0" w:color="auto"/>
        <w:left w:val="none" w:sz="0" w:space="0" w:color="auto"/>
        <w:bottom w:val="none" w:sz="0" w:space="0" w:color="auto"/>
        <w:right w:val="none" w:sz="0" w:space="0" w:color="auto"/>
      </w:divBdr>
    </w:div>
    <w:div w:id="736897000">
      <w:bodyDiv w:val="1"/>
      <w:marLeft w:val="0"/>
      <w:marRight w:val="0"/>
      <w:marTop w:val="0"/>
      <w:marBottom w:val="0"/>
      <w:divBdr>
        <w:top w:val="none" w:sz="0" w:space="0" w:color="auto"/>
        <w:left w:val="none" w:sz="0" w:space="0" w:color="auto"/>
        <w:bottom w:val="none" w:sz="0" w:space="0" w:color="auto"/>
        <w:right w:val="none" w:sz="0" w:space="0" w:color="auto"/>
      </w:divBdr>
    </w:div>
    <w:div w:id="838885479">
      <w:bodyDiv w:val="1"/>
      <w:marLeft w:val="0"/>
      <w:marRight w:val="0"/>
      <w:marTop w:val="0"/>
      <w:marBottom w:val="0"/>
      <w:divBdr>
        <w:top w:val="none" w:sz="0" w:space="0" w:color="auto"/>
        <w:left w:val="none" w:sz="0" w:space="0" w:color="auto"/>
        <w:bottom w:val="none" w:sz="0" w:space="0" w:color="auto"/>
        <w:right w:val="none" w:sz="0" w:space="0" w:color="auto"/>
      </w:divBdr>
    </w:div>
    <w:div w:id="1328633266">
      <w:bodyDiv w:val="1"/>
      <w:marLeft w:val="0"/>
      <w:marRight w:val="0"/>
      <w:marTop w:val="0"/>
      <w:marBottom w:val="0"/>
      <w:divBdr>
        <w:top w:val="none" w:sz="0" w:space="0" w:color="auto"/>
        <w:left w:val="none" w:sz="0" w:space="0" w:color="auto"/>
        <w:bottom w:val="none" w:sz="0" w:space="0" w:color="auto"/>
        <w:right w:val="none" w:sz="0" w:space="0" w:color="auto"/>
      </w:divBdr>
    </w:div>
    <w:div w:id="1329557388">
      <w:bodyDiv w:val="1"/>
      <w:marLeft w:val="0"/>
      <w:marRight w:val="0"/>
      <w:marTop w:val="0"/>
      <w:marBottom w:val="0"/>
      <w:divBdr>
        <w:top w:val="none" w:sz="0" w:space="0" w:color="auto"/>
        <w:left w:val="none" w:sz="0" w:space="0" w:color="auto"/>
        <w:bottom w:val="none" w:sz="0" w:space="0" w:color="auto"/>
        <w:right w:val="none" w:sz="0" w:space="0" w:color="auto"/>
      </w:divBdr>
    </w:div>
    <w:div w:id="1369530455">
      <w:bodyDiv w:val="1"/>
      <w:marLeft w:val="0"/>
      <w:marRight w:val="0"/>
      <w:marTop w:val="0"/>
      <w:marBottom w:val="0"/>
      <w:divBdr>
        <w:top w:val="none" w:sz="0" w:space="0" w:color="auto"/>
        <w:left w:val="none" w:sz="0" w:space="0" w:color="auto"/>
        <w:bottom w:val="none" w:sz="0" w:space="0" w:color="auto"/>
        <w:right w:val="none" w:sz="0" w:space="0" w:color="auto"/>
      </w:divBdr>
    </w:div>
    <w:div w:id="1485002502">
      <w:bodyDiv w:val="1"/>
      <w:marLeft w:val="0"/>
      <w:marRight w:val="0"/>
      <w:marTop w:val="0"/>
      <w:marBottom w:val="0"/>
      <w:divBdr>
        <w:top w:val="none" w:sz="0" w:space="0" w:color="auto"/>
        <w:left w:val="none" w:sz="0" w:space="0" w:color="auto"/>
        <w:bottom w:val="none" w:sz="0" w:space="0" w:color="auto"/>
        <w:right w:val="none" w:sz="0" w:space="0" w:color="auto"/>
      </w:divBdr>
    </w:div>
    <w:div w:id="150026788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E6763-F2BC-4985-84EB-D6706F18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3872</Words>
  <Characters>22072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cp:lastPrinted>2026-07-15T09:54:00Z</cp:lastPrinted>
  <dcterms:created xsi:type="dcterms:W3CDTF">2026-08-11T09:35:00Z</dcterms:created>
  <dcterms:modified xsi:type="dcterms:W3CDTF">2026-08-11T09:35:00Z</dcterms:modified>
</cp:coreProperties>
</file>